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1F7" w:rsidRPr="003101F7" w:rsidRDefault="003101F7" w:rsidP="003101F7">
      <w:pPr>
        <w:tabs>
          <w:tab w:val="left" w:pos="2985"/>
          <w:tab w:val="left" w:pos="6825"/>
        </w:tabs>
        <w:spacing w:after="0" w:line="240" w:lineRule="auto"/>
        <w:ind w:firstLine="709"/>
        <w:jc w:val="center"/>
        <w:rPr>
          <w:rFonts w:ascii="Times New Roman" w:hAnsi="Times New Roman" w:cs="Times New Roman"/>
          <w:sz w:val="28"/>
          <w:szCs w:val="28"/>
        </w:rPr>
      </w:pPr>
      <w:r w:rsidRPr="003101F7">
        <w:rPr>
          <w:rFonts w:ascii="Times New Roman" w:hAnsi="Times New Roman" w:cs="Times New Roman"/>
          <w:noProof/>
          <w:sz w:val="28"/>
          <w:szCs w:val="28"/>
          <w:lang w:eastAsia="ru-RU"/>
        </w:rPr>
        <w:drawing>
          <wp:inline distT="0" distB="0" distL="0" distR="0">
            <wp:extent cx="365760" cy="501015"/>
            <wp:effectExtent l="19050" t="0" r="0" b="0"/>
            <wp:docPr id="1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3101F7" w:rsidRPr="003101F7" w:rsidRDefault="003101F7" w:rsidP="003101F7">
      <w:pPr>
        <w:tabs>
          <w:tab w:val="left" w:pos="2985"/>
        </w:tabs>
        <w:spacing w:after="0" w:line="240" w:lineRule="auto"/>
        <w:ind w:firstLine="709"/>
        <w:jc w:val="center"/>
        <w:rPr>
          <w:rFonts w:ascii="Times New Roman" w:hAnsi="Times New Roman" w:cs="Times New Roman"/>
          <w:b/>
          <w:sz w:val="28"/>
          <w:szCs w:val="28"/>
        </w:rPr>
      </w:pPr>
      <w:r w:rsidRPr="003101F7">
        <w:rPr>
          <w:rFonts w:ascii="Times New Roman" w:hAnsi="Times New Roman" w:cs="Times New Roman"/>
          <w:b/>
          <w:sz w:val="28"/>
          <w:szCs w:val="28"/>
        </w:rPr>
        <w:t>УКРАЇНА</w:t>
      </w:r>
    </w:p>
    <w:p w:rsidR="003101F7" w:rsidRPr="003101F7" w:rsidRDefault="003101F7" w:rsidP="003101F7">
      <w:pPr>
        <w:pStyle w:val="ae"/>
        <w:ind w:left="0" w:firstLine="709"/>
        <w:jc w:val="center"/>
        <w:rPr>
          <w:b/>
          <w:sz w:val="28"/>
          <w:szCs w:val="28"/>
        </w:rPr>
      </w:pPr>
      <w:r w:rsidRPr="003101F7">
        <w:rPr>
          <w:b/>
          <w:sz w:val="28"/>
          <w:szCs w:val="28"/>
        </w:rPr>
        <w:t>ВІННИЦЬКА ОБЛАСТЬ</w:t>
      </w:r>
    </w:p>
    <w:p w:rsidR="003101F7" w:rsidRPr="003101F7" w:rsidRDefault="003101F7" w:rsidP="003101F7">
      <w:pPr>
        <w:pStyle w:val="ae"/>
        <w:ind w:left="0" w:firstLine="709"/>
        <w:jc w:val="center"/>
        <w:rPr>
          <w:b/>
          <w:sz w:val="28"/>
          <w:szCs w:val="28"/>
        </w:rPr>
      </w:pPr>
      <w:r w:rsidRPr="003101F7">
        <w:rPr>
          <w:b/>
          <w:sz w:val="28"/>
          <w:szCs w:val="28"/>
        </w:rPr>
        <w:t>ВІННИЦЬКИЙ РАЙОН</w:t>
      </w:r>
    </w:p>
    <w:p w:rsidR="003101F7" w:rsidRPr="003101F7" w:rsidRDefault="003101F7" w:rsidP="003101F7">
      <w:pPr>
        <w:pStyle w:val="ae"/>
        <w:ind w:left="0" w:firstLine="709"/>
        <w:jc w:val="center"/>
        <w:rPr>
          <w:b/>
          <w:sz w:val="28"/>
          <w:szCs w:val="28"/>
          <w:lang w:val="ru-RU"/>
        </w:rPr>
      </w:pPr>
      <w:r w:rsidRPr="003101F7">
        <w:rPr>
          <w:b/>
          <w:sz w:val="28"/>
          <w:szCs w:val="28"/>
        </w:rPr>
        <w:t>ПОГРЕБИЩЕНСЬКА МІСЬКА РАДА</w:t>
      </w:r>
    </w:p>
    <w:p w:rsidR="003101F7" w:rsidRPr="003101F7" w:rsidRDefault="003101F7" w:rsidP="003101F7">
      <w:pPr>
        <w:pStyle w:val="ae"/>
        <w:ind w:left="0" w:firstLine="709"/>
        <w:jc w:val="center"/>
        <w:rPr>
          <w:b/>
          <w:sz w:val="28"/>
          <w:szCs w:val="28"/>
          <w:lang w:val="ru-RU"/>
        </w:rPr>
      </w:pPr>
    </w:p>
    <w:p w:rsidR="003101F7" w:rsidRPr="003101F7" w:rsidRDefault="003101F7" w:rsidP="003101F7">
      <w:pPr>
        <w:spacing w:after="0" w:line="240" w:lineRule="auto"/>
        <w:ind w:firstLine="709"/>
        <w:jc w:val="center"/>
        <w:rPr>
          <w:rFonts w:ascii="Times New Roman" w:hAnsi="Times New Roman" w:cs="Times New Roman"/>
          <w:b/>
          <w:sz w:val="28"/>
          <w:szCs w:val="28"/>
        </w:rPr>
      </w:pPr>
      <w:proofErr w:type="gramStart"/>
      <w:r w:rsidRPr="003101F7">
        <w:rPr>
          <w:rFonts w:ascii="Times New Roman" w:hAnsi="Times New Roman" w:cs="Times New Roman"/>
          <w:b/>
          <w:sz w:val="28"/>
          <w:szCs w:val="28"/>
        </w:rPr>
        <w:t>Р</w:t>
      </w:r>
      <w:proofErr w:type="gramEnd"/>
      <w:r w:rsidRPr="003101F7">
        <w:rPr>
          <w:rFonts w:ascii="Times New Roman" w:hAnsi="Times New Roman" w:cs="Times New Roman"/>
          <w:b/>
          <w:sz w:val="28"/>
          <w:szCs w:val="28"/>
        </w:rPr>
        <w:t>ІШЕННЯ №</w:t>
      </w:r>
      <w:r w:rsidR="00F82DA8">
        <w:rPr>
          <w:rFonts w:ascii="Times New Roman" w:hAnsi="Times New Roman" w:cs="Times New Roman"/>
          <w:b/>
          <w:sz w:val="28"/>
          <w:szCs w:val="28"/>
        </w:rPr>
        <w:t xml:space="preserve"> 231</w:t>
      </w:r>
    </w:p>
    <w:p w:rsidR="003101F7" w:rsidRPr="003101F7" w:rsidRDefault="003101F7" w:rsidP="003101F7">
      <w:pPr>
        <w:spacing w:after="0" w:line="240" w:lineRule="auto"/>
        <w:ind w:firstLine="709"/>
        <w:jc w:val="center"/>
        <w:rPr>
          <w:rFonts w:ascii="Times New Roman" w:hAnsi="Times New Roman" w:cs="Times New Roman"/>
          <w:b/>
          <w:sz w:val="28"/>
          <w:szCs w:val="28"/>
        </w:rPr>
      </w:pPr>
    </w:p>
    <w:p w:rsidR="003101F7" w:rsidRPr="003101F7" w:rsidRDefault="003101F7" w:rsidP="003101F7">
      <w:pPr>
        <w:spacing w:after="0" w:line="240" w:lineRule="auto"/>
        <w:ind w:firstLine="709"/>
        <w:jc w:val="center"/>
        <w:rPr>
          <w:rFonts w:ascii="Times New Roman" w:hAnsi="Times New Roman" w:cs="Times New Roman"/>
          <w:b/>
          <w:bCs/>
          <w:position w:val="-1"/>
          <w:sz w:val="28"/>
          <w:szCs w:val="28"/>
        </w:rPr>
      </w:pPr>
      <w:r w:rsidRPr="003101F7">
        <w:rPr>
          <w:rFonts w:ascii="Times New Roman" w:hAnsi="Times New Roman" w:cs="Times New Roman"/>
          <w:sz w:val="28"/>
          <w:szCs w:val="28"/>
        </w:rPr>
        <w:t>30 березня 2023 року</w:t>
      </w:r>
      <w:r w:rsidRPr="003101F7">
        <w:rPr>
          <w:rFonts w:ascii="Times New Roman" w:hAnsi="Times New Roman" w:cs="Times New Roman"/>
          <w:sz w:val="28"/>
          <w:szCs w:val="28"/>
        </w:rPr>
        <w:tab/>
      </w:r>
      <w:r w:rsidRPr="003101F7">
        <w:rPr>
          <w:rFonts w:ascii="Times New Roman" w:hAnsi="Times New Roman" w:cs="Times New Roman"/>
          <w:sz w:val="28"/>
          <w:szCs w:val="28"/>
        </w:rPr>
        <w:tab/>
        <w:t>м. Погребище</w:t>
      </w:r>
      <w:r w:rsidRPr="003101F7">
        <w:rPr>
          <w:rFonts w:ascii="Times New Roman" w:hAnsi="Times New Roman" w:cs="Times New Roman"/>
          <w:sz w:val="28"/>
          <w:szCs w:val="28"/>
        </w:rPr>
        <w:tab/>
        <w:t xml:space="preserve">       41 сесія 8 скликання</w:t>
      </w:r>
      <w:r w:rsidRPr="003101F7">
        <w:rPr>
          <w:rFonts w:ascii="Times New Roman" w:hAnsi="Times New Roman" w:cs="Times New Roman"/>
          <w:b/>
          <w:bCs/>
          <w:position w:val="-1"/>
          <w:sz w:val="28"/>
          <w:szCs w:val="28"/>
        </w:rPr>
        <w:t xml:space="preserve"> </w:t>
      </w:r>
    </w:p>
    <w:p w:rsidR="00AD7967" w:rsidRPr="003101F7" w:rsidRDefault="00AD7967" w:rsidP="003101F7">
      <w:pPr>
        <w:pStyle w:val="rvps2"/>
        <w:spacing w:before="0" w:beforeAutospacing="0" w:after="0" w:afterAutospacing="0"/>
        <w:ind w:firstLine="709"/>
        <w:jc w:val="center"/>
        <w:rPr>
          <w:b/>
          <w:sz w:val="28"/>
          <w:szCs w:val="28"/>
        </w:rPr>
      </w:pPr>
    </w:p>
    <w:p w:rsidR="00232802" w:rsidRPr="003101F7" w:rsidRDefault="00AD7967" w:rsidP="003101F7">
      <w:pPr>
        <w:pStyle w:val="a3"/>
        <w:widowControl w:val="0"/>
        <w:spacing w:before="0" w:beforeAutospacing="0" w:after="0" w:afterAutospacing="0"/>
        <w:ind w:firstLine="709"/>
        <w:jc w:val="both"/>
        <w:rPr>
          <w:b/>
          <w:bCs/>
          <w:color w:val="000000"/>
          <w:sz w:val="28"/>
          <w:szCs w:val="28"/>
          <w:lang w:val="uk-UA"/>
        </w:rPr>
      </w:pPr>
      <w:r w:rsidRPr="003101F7">
        <w:rPr>
          <w:b/>
          <w:bCs/>
          <w:color w:val="000000"/>
          <w:sz w:val="28"/>
          <w:szCs w:val="28"/>
          <w:lang w:val="uk-UA"/>
        </w:rPr>
        <w:t>Про</w:t>
      </w:r>
      <w:r w:rsidR="00232802" w:rsidRPr="003101F7">
        <w:rPr>
          <w:b/>
          <w:bCs/>
          <w:color w:val="000000"/>
          <w:sz w:val="28"/>
          <w:szCs w:val="28"/>
          <w:lang w:val="uk-UA"/>
        </w:rPr>
        <w:t xml:space="preserve"> проведення громадських обговорень щодо перейменування об’єктів топоніміки в Погребищенській міській територіальній громаді</w:t>
      </w:r>
    </w:p>
    <w:p w:rsidR="003101F7" w:rsidRPr="003101F7" w:rsidRDefault="003101F7" w:rsidP="003101F7">
      <w:pPr>
        <w:pStyle w:val="a3"/>
        <w:widowControl w:val="0"/>
        <w:spacing w:before="0" w:beforeAutospacing="0" w:after="0" w:afterAutospacing="0"/>
        <w:ind w:firstLine="709"/>
        <w:jc w:val="both"/>
        <w:rPr>
          <w:b/>
          <w:bCs/>
          <w:color w:val="000000"/>
          <w:sz w:val="28"/>
          <w:szCs w:val="28"/>
          <w:lang w:val="uk-UA"/>
        </w:rPr>
      </w:pPr>
    </w:p>
    <w:p w:rsidR="00A74971" w:rsidRPr="003101F7" w:rsidRDefault="00F54F88" w:rsidP="003101F7">
      <w:pPr>
        <w:widowControl w:val="0"/>
        <w:spacing w:after="0" w:line="240" w:lineRule="auto"/>
        <w:ind w:firstLine="709"/>
        <w:jc w:val="both"/>
        <w:rPr>
          <w:rFonts w:ascii="Times New Roman" w:hAnsi="Times New Roman" w:cs="Times New Roman"/>
          <w:sz w:val="28"/>
          <w:szCs w:val="28"/>
          <w:lang w:val="uk-UA"/>
        </w:rPr>
      </w:pPr>
      <w:r w:rsidRPr="003101F7">
        <w:rPr>
          <w:rFonts w:ascii="Times New Roman" w:eastAsia="Times New Roman" w:hAnsi="Times New Roman" w:cs="Times New Roman"/>
          <w:color w:val="000000"/>
          <w:sz w:val="28"/>
          <w:szCs w:val="28"/>
          <w:bdr w:val="none" w:sz="0" w:space="0" w:color="auto" w:frame="1"/>
          <w:lang w:val="uk-UA" w:eastAsia="ru-RU"/>
        </w:rPr>
        <w:t>Відповідно до статей 25, 26</w:t>
      </w:r>
      <w:r w:rsidR="00232802" w:rsidRPr="003101F7">
        <w:rPr>
          <w:rFonts w:ascii="Times New Roman" w:eastAsia="Times New Roman" w:hAnsi="Times New Roman" w:cs="Times New Roman"/>
          <w:color w:val="000000"/>
          <w:sz w:val="28"/>
          <w:szCs w:val="28"/>
          <w:bdr w:val="none" w:sz="0" w:space="0" w:color="auto" w:frame="1"/>
          <w:lang w:val="uk-UA" w:eastAsia="ru-RU"/>
        </w:rPr>
        <w:t xml:space="preserve"> Закону України «Про місцеве самоврядування в Україні», статті 1 Закону України «Про засудження комуністичного та націонал-соціалістичного (нацистського) тоталітарних режимів в Україні та заборону пропаганди їхньої символіки», Закону України «Про присвоєння юридичним особам та об’єктам права власності імен (псевдонімів) фізичних осіб, ювілейних та святкових дат, назв і дат історичних подій», Постанови Кабінету Міністрів України від 24.10.2012 року № 989 «Про затвердження Порядку проведення громадського обговорення під час розгляду питань про присвоєння юридичним особам та об’єктам права власності, які за ними закріплені, об’єктам права власності, які належать фізичним особам, імен (псевдонімів) фізичних осіб, ювілейних та святкових дат, назв і дат історичних подій», враховуючи </w:t>
      </w:r>
      <w:r w:rsidR="00A74971" w:rsidRPr="003101F7">
        <w:rPr>
          <w:rFonts w:ascii="Times New Roman" w:hAnsi="Times New Roman" w:cs="Times New Roman"/>
          <w:color w:val="000000"/>
          <w:sz w:val="28"/>
          <w:szCs w:val="28"/>
          <w:lang w:val="uk-UA"/>
        </w:rPr>
        <w:t>рішення виконавчого комітету Погребищенської міської ради від</w:t>
      </w:r>
      <w:r w:rsidR="003101F7" w:rsidRPr="003101F7">
        <w:rPr>
          <w:rFonts w:ascii="Times New Roman" w:hAnsi="Times New Roman" w:cs="Times New Roman"/>
          <w:color w:val="000000"/>
          <w:sz w:val="28"/>
          <w:szCs w:val="28"/>
          <w:lang w:val="uk-UA"/>
        </w:rPr>
        <w:t xml:space="preserve"> 09 березня 2023 року </w:t>
      </w:r>
      <w:r w:rsidR="00A74971" w:rsidRPr="003101F7">
        <w:rPr>
          <w:rFonts w:ascii="Times New Roman" w:hAnsi="Times New Roman" w:cs="Times New Roman"/>
          <w:color w:val="000000"/>
          <w:sz w:val="28"/>
          <w:szCs w:val="28"/>
          <w:lang w:val="uk-UA"/>
        </w:rPr>
        <w:t>№</w:t>
      </w:r>
      <w:r w:rsidR="003101F7" w:rsidRPr="003101F7">
        <w:rPr>
          <w:rFonts w:ascii="Times New Roman" w:hAnsi="Times New Roman" w:cs="Times New Roman"/>
          <w:color w:val="000000"/>
          <w:sz w:val="28"/>
          <w:szCs w:val="28"/>
          <w:lang w:val="uk-UA"/>
        </w:rPr>
        <w:t>81 «</w:t>
      </w:r>
      <w:r w:rsidR="003101F7" w:rsidRPr="003101F7">
        <w:rPr>
          <w:rFonts w:ascii="Times New Roman" w:hAnsi="Times New Roman" w:cs="Times New Roman"/>
          <w:bCs/>
          <w:color w:val="000000"/>
          <w:sz w:val="28"/>
          <w:szCs w:val="28"/>
          <w:lang w:val="uk-UA"/>
        </w:rPr>
        <w:t xml:space="preserve">Про </w:t>
      </w:r>
      <w:proofErr w:type="spellStart"/>
      <w:r w:rsidR="003101F7" w:rsidRPr="003101F7">
        <w:rPr>
          <w:rFonts w:ascii="Times New Roman" w:hAnsi="Times New Roman" w:cs="Times New Roman"/>
          <w:bCs/>
          <w:color w:val="000000"/>
          <w:sz w:val="28"/>
          <w:szCs w:val="28"/>
          <w:lang w:val="uk-UA"/>
        </w:rPr>
        <w:t>проєкт</w:t>
      </w:r>
      <w:proofErr w:type="spellEnd"/>
      <w:r w:rsidR="003101F7" w:rsidRPr="003101F7">
        <w:rPr>
          <w:rFonts w:ascii="Times New Roman" w:hAnsi="Times New Roman" w:cs="Times New Roman"/>
          <w:bCs/>
          <w:color w:val="000000"/>
          <w:sz w:val="28"/>
          <w:szCs w:val="28"/>
          <w:lang w:val="uk-UA"/>
        </w:rPr>
        <w:t xml:space="preserve"> рішення міської ради «Про проведення громадських обговорень щодо перейменування об’єктів топоніміки в Погребищенській міській територіальній громаді»»</w:t>
      </w:r>
      <w:r w:rsidR="00A74971" w:rsidRPr="003101F7">
        <w:rPr>
          <w:rFonts w:ascii="Times New Roman" w:hAnsi="Times New Roman" w:cs="Times New Roman"/>
          <w:sz w:val="28"/>
          <w:szCs w:val="28"/>
          <w:lang w:val="uk-UA"/>
        </w:rPr>
        <w:t>,</w:t>
      </w:r>
      <w:r w:rsidR="00A74971" w:rsidRPr="003101F7">
        <w:rPr>
          <w:rFonts w:ascii="Times New Roman" w:eastAsia="Times New Roman" w:hAnsi="Times New Roman" w:cs="Times New Roman"/>
          <w:color w:val="000000"/>
          <w:sz w:val="28"/>
          <w:szCs w:val="28"/>
          <w:bdr w:val="none" w:sz="0" w:space="0" w:color="auto" w:frame="1"/>
          <w:lang w:val="uk-UA" w:eastAsia="ru-RU"/>
        </w:rPr>
        <w:t xml:space="preserve"> </w:t>
      </w:r>
      <w:r w:rsidR="00232802" w:rsidRPr="003101F7">
        <w:rPr>
          <w:rFonts w:ascii="Times New Roman" w:eastAsia="Times New Roman" w:hAnsi="Times New Roman" w:cs="Times New Roman"/>
          <w:color w:val="000000"/>
          <w:sz w:val="28"/>
          <w:szCs w:val="28"/>
          <w:bdr w:val="none" w:sz="0" w:space="0" w:color="auto" w:frame="1"/>
          <w:lang w:val="uk-UA" w:eastAsia="ru-RU"/>
        </w:rPr>
        <w:t>лист</w:t>
      </w:r>
      <w:r w:rsidR="00124C1E" w:rsidRPr="003101F7">
        <w:rPr>
          <w:rFonts w:ascii="Times New Roman" w:eastAsia="Times New Roman" w:hAnsi="Times New Roman" w:cs="Times New Roman"/>
          <w:color w:val="000000"/>
          <w:sz w:val="28"/>
          <w:szCs w:val="28"/>
          <w:bdr w:val="none" w:sz="0" w:space="0" w:color="auto" w:frame="1"/>
          <w:lang w:val="uk-UA" w:eastAsia="ru-RU"/>
        </w:rPr>
        <w:t xml:space="preserve"> </w:t>
      </w:r>
      <w:r w:rsidR="00124C1E" w:rsidRPr="003101F7">
        <w:rPr>
          <w:rFonts w:ascii="Times New Roman" w:eastAsia="Times New Roman" w:hAnsi="Times New Roman" w:cs="Times New Roman"/>
          <w:bCs/>
          <w:sz w:val="28"/>
          <w:szCs w:val="28"/>
          <w:lang w:val="uk-UA" w:eastAsia="ru-RU"/>
        </w:rPr>
        <w:t>Уповноваженого із захисту державної мови від 21 квітня 2022 № 1281/04.1-Вих., стосовно агресії російської федерації проти України, актуалізації необхідності перейменування назв географічних об’єктів, об’єктів топоніміки населених пунктів, які пов`язані з державою-агресором чи історією російської імперії та СРСР</w:t>
      </w:r>
      <w:r w:rsidR="00232802" w:rsidRPr="003101F7">
        <w:rPr>
          <w:rFonts w:ascii="Times New Roman" w:eastAsia="Times New Roman" w:hAnsi="Times New Roman" w:cs="Times New Roman"/>
          <w:color w:val="000000"/>
          <w:sz w:val="28"/>
          <w:szCs w:val="28"/>
          <w:bdr w:val="none" w:sz="0" w:space="0" w:color="auto" w:frame="1"/>
          <w:lang w:val="uk-UA" w:eastAsia="ru-RU"/>
        </w:rPr>
        <w:t xml:space="preserve">, </w:t>
      </w:r>
      <w:r w:rsidR="00A74971" w:rsidRPr="003101F7">
        <w:rPr>
          <w:rFonts w:ascii="Times New Roman" w:eastAsia="Times New Roman" w:hAnsi="Times New Roman" w:cs="Times New Roman"/>
          <w:color w:val="000000"/>
          <w:sz w:val="28"/>
          <w:szCs w:val="28"/>
          <w:bdr w:val="none" w:sz="0" w:space="0" w:color="auto" w:frame="1"/>
          <w:lang w:val="uk-UA" w:eastAsia="ru-RU"/>
        </w:rPr>
        <w:t xml:space="preserve">протокол </w:t>
      </w:r>
      <w:r w:rsidR="00A74971" w:rsidRPr="003101F7">
        <w:rPr>
          <w:rFonts w:ascii="Times New Roman" w:hAnsi="Times New Roman" w:cs="Times New Roman"/>
          <w:sz w:val="28"/>
          <w:szCs w:val="28"/>
          <w:lang w:val="uk-UA"/>
        </w:rPr>
        <w:t>комісії з питань найменування (перейменування) вулиць та інших об’єктів топоніміки на території Погребищенської міської ради</w:t>
      </w:r>
      <w:r w:rsidR="00A74971" w:rsidRPr="003101F7">
        <w:rPr>
          <w:rFonts w:ascii="Times New Roman" w:eastAsia="Times New Roman" w:hAnsi="Times New Roman" w:cs="Times New Roman"/>
          <w:color w:val="000000"/>
          <w:sz w:val="28"/>
          <w:szCs w:val="28"/>
          <w:bdr w:val="none" w:sz="0" w:space="0" w:color="auto" w:frame="1"/>
          <w:lang w:val="uk-UA" w:eastAsia="ru-RU"/>
        </w:rPr>
        <w:t xml:space="preserve"> від 15 грудня 2022 року № 2,</w:t>
      </w:r>
      <w:r w:rsidR="003101F7" w:rsidRPr="003101F7">
        <w:rPr>
          <w:rFonts w:ascii="Times New Roman" w:eastAsia="Times New Roman" w:hAnsi="Times New Roman" w:cs="Times New Roman"/>
          <w:color w:val="000000"/>
          <w:sz w:val="28"/>
          <w:szCs w:val="28"/>
          <w:bdr w:val="none" w:sz="0" w:space="0" w:color="auto" w:frame="1"/>
          <w:lang w:val="uk-UA" w:eastAsia="ru-RU"/>
        </w:rPr>
        <w:t xml:space="preserve"> </w:t>
      </w:r>
      <w:r w:rsidR="00A74971" w:rsidRPr="003101F7">
        <w:rPr>
          <w:rFonts w:ascii="Times New Roman" w:hAnsi="Times New Roman" w:cs="Times New Roman"/>
          <w:sz w:val="28"/>
          <w:szCs w:val="28"/>
          <w:lang w:val="uk-UA"/>
        </w:rPr>
        <w:t>висновки та рекомендації постійн</w:t>
      </w:r>
      <w:r w:rsidR="00247227">
        <w:rPr>
          <w:rFonts w:ascii="Times New Roman" w:hAnsi="Times New Roman" w:cs="Times New Roman"/>
          <w:sz w:val="28"/>
          <w:szCs w:val="28"/>
          <w:lang w:val="uk-UA"/>
        </w:rPr>
        <w:t>их</w:t>
      </w:r>
      <w:r w:rsidR="00A74971" w:rsidRPr="003101F7">
        <w:rPr>
          <w:rFonts w:ascii="Times New Roman" w:hAnsi="Times New Roman" w:cs="Times New Roman"/>
          <w:sz w:val="28"/>
          <w:szCs w:val="28"/>
          <w:lang w:val="uk-UA"/>
        </w:rPr>
        <w:t xml:space="preserve"> комісі</w:t>
      </w:r>
      <w:r w:rsidR="00247227">
        <w:rPr>
          <w:rFonts w:ascii="Times New Roman" w:hAnsi="Times New Roman" w:cs="Times New Roman"/>
          <w:sz w:val="28"/>
          <w:szCs w:val="28"/>
          <w:lang w:val="uk-UA"/>
        </w:rPr>
        <w:t>й</w:t>
      </w:r>
      <w:r w:rsidR="00A74971" w:rsidRPr="003101F7">
        <w:rPr>
          <w:rFonts w:ascii="Times New Roman" w:hAnsi="Times New Roman" w:cs="Times New Roman"/>
          <w:sz w:val="28"/>
          <w:szCs w:val="28"/>
          <w:lang w:val="uk-UA"/>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247227">
        <w:rPr>
          <w:rFonts w:ascii="Times New Roman" w:hAnsi="Times New Roman" w:cs="Times New Roman"/>
          <w:sz w:val="28"/>
          <w:szCs w:val="28"/>
          <w:lang w:val="uk-UA"/>
        </w:rPr>
        <w:t xml:space="preserve"> </w:t>
      </w:r>
      <w:r w:rsidR="00247227" w:rsidRPr="00247227">
        <w:rPr>
          <w:rFonts w:ascii="Times New Roman" w:eastAsia="Times New Roman" w:hAnsi="Times New Roman" w:cs="Times New Roman"/>
          <w:sz w:val="28"/>
          <w:szCs w:val="28"/>
          <w:lang w:val="uk-UA"/>
        </w:rPr>
        <w:t>з питань регламенту, депутатської діяльності і етики, гласності, адміністративного устрою, забезпечення законності, протидії корупції</w:t>
      </w:r>
      <w:r w:rsidR="00A74971" w:rsidRPr="003101F7">
        <w:rPr>
          <w:rFonts w:ascii="Times New Roman" w:eastAsia="Times New Roman" w:hAnsi="Times New Roman" w:cs="Times New Roman"/>
          <w:sz w:val="28"/>
          <w:szCs w:val="28"/>
          <w:bdr w:val="none" w:sz="0" w:space="0" w:color="auto" w:frame="1"/>
          <w:lang w:val="uk-UA" w:eastAsia="ru-RU"/>
        </w:rPr>
        <w:t xml:space="preserve"> з метою </w:t>
      </w:r>
      <w:r w:rsidR="000B1D77" w:rsidRPr="003101F7">
        <w:rPr>
          <w:rFonts w:ascii="Times New Roman" w:hAnsi="Times New Roman" w:cs="Times New Roman"/>
          <w:sz w:val="28"/>
          <w:szCs w:val="28"/>
          <w:shd w:val="clear" w:color="auto" w:fill="FFFFFF"/>
          <w:lang w:val="uk-UA"/>
        </w:rPr>
        <w:t>залучення громадськості до розгляду пропозицій щодо перейменування вулиць та провулків та врахування їх думки під час прийняття відповідного рішення</w:t>
      </w:r>
      <w:r w:rsidR="000B1D77" w:rsidRPr="003101F7">
        <w:rPr>
          <w:rFonts w:ascii="Times New Roman" w:hAnsi="Times New Roman" w:cs="Times New Roman"/>
          <w:sz w:val="28"/>
          <w:szCs w:val="28"/>
          <w:lang w:val="uk-UA"/>
        </w:rPr>
        <w:t xml:space="preserve"> </w:t>
      </w:r>
      <w:r w:rsidR="00A74971" w:rsidRPr="003101F7">
        <w:rPr>
          <w:rFonts w:ascii="Times New Roman" w:hAnsi="Times New Roman" w:cs="Times New Roman"/>
          <w:sz w:val="28"/>
          <w:szCs w:val="28"/>
          <w:lang w:val="uk-UA"/>
        </w:rPr>
        <w:t xml:space="preserve">міська рада ВИРІШИЛА:  </w:t>
      </w:r>
    </w:p>
    <w:p w:rsidR="00FF778D" w:rsidRPr="003101F7" w:rsidRDefault="00FF778D" w:rsidP="003101F7">
      <w:pPr>
        <w:widowControl w:val="0"/>
        <w:spacing w:after="0" w:line="240" w:lineRule="auto"/>
        <w:ind w:firstLine="709"/>
        <w:jc w:val="both"/>
        <w:rPr>
          <w:rFonts w:ascii="Times New Roman" w:hAnsi="Times New Roman" w:cs="Times New Roman"/>
          <w:sz w:val="28"/>
          <w:szCs w:val="28"/>
          <w:lang w:val="uk-UA"/>
        </w:rPr>
      </w:pPr>
    </w:p>
    <w:p w:rsidR="00FF778D" w:rsidRPr="003101F7" w:rsidRDefault="00FF778D" w:rsidP="003101F7">
      <w:pPr>
        <w:spacing w:after="0" w:line="240" w:lineRule="auto"/>
        <w:ind w:firstLine="709"/>
        <w:jc w:val="both"/>
        <w:rPr>
          <w:rFonts w:ascii="Times New Roman" w:eastAsia="Times New Roman" w:hAnsi="Times New Roman" w:cs="Times New Roman"/>
          <w:bCs/>
          <w:sz w:val="28"/>
          <w:szCs w:val="28"/>
          <w:lang w:val="uk-UA" w:eastAsia="ru-RU"/>
        </w:rPr>
      </w:pPr>
      <w:r w:rsidRPr="003101F7">
        <w:rPr>
          <w:rFonts w:ascii="Times New Roman" w:eastAsia="Times New Roman" w:hAnsi="Times New Roman" w:cs="Times New Roman"/>
          <w:bCs/>
          <w:sz w:val="28"/>
          <w:szCs w:val="28"/>
          <w:lang w:val="uk-UA" w:eastAsia="ru-RU"/>
        </w:rPr>
        <w:lastRenderedPageBreak/>
        <w:t>1.</w:t>
      </w:r>
      <w:r w:rsidR="003101F7" w:rsidRPr="003101F7">
        <w:rPr>
          <w:rFonts w:ascii="Times New Roman" w:eastAsia="Times New Roman" w:hAnsi="Times New Roman" w:cs="Times New Roman"/>
          <w:bCs/>
          <w:sz w:val="28"/>
          <w:szCs w:val="28"/>
          <w:lang w:val="uk-UA" w:eastAsia="ru-RU"/>
        </w:rPr>
        <w:t xml:space="preserve"> </w:t>
      </w:r>
      <w:r w:rsidRPr="003101F7">
        <w:rPr>
          <w:rFonts w:ascii="Times New Roman" w:eastAsia="Times New Roman" w:hAnsi="Times New Roman" w:cs="Times New Roman"/>
          <w:bCs/>
          <w:sz w:val="28"/>
          <w:szCs w:val="28"/>
          <w:lang w:val="uk-UA" w:eastAsia="ru-RU"/>
        </w:rPr>
        <w:t xml:space="preserve">Провести громадські обговорення </w:t>
      </w:r>
      <w:r w:rsidRPr="003101F7">
        <w:rPr>
          <w:rFonts w:ascii="Times New Roman" w:hAnsi="Times New Roman" w:cs="Times New Roman"/>
          <w:bCs/>
          <w:color w:val="000000"/>
          <w:sz w:val="28"/>
          <w:szCs w:val="28"/>
          <w:lang w:val="uk-UA"/>
        </w:rPr>
        <w:t>щодо перейменування об’єктів топоніміки</w:t>
      </w:r>
      <w:r w:rsidRPr="003101F7">
        <w:rPr>
          <w:rFonts w:ascii="Times New Roman" w:eastAsia="Times New Roman" w:hAnsi="Times New Roman" w:cs="Times New Roman"/>
          <w:bCs/>
          <w:sz w:val="28"/>
          <w:szCs w:val="28"/>
          <w:lang w:val="uk-UA" w:eastAsia="ru-RU"/>
        </w:rPr>
        <w:t xml:space="preserve"> (назв вулиць та провулків) </w:t>
      </w:r>
      <w:r w:rsidRPr="003101F7">
        <w:rPr>
          <w:rFonts w:ascii="Times New Roman" w:eastAsia="Times New Roman" w:hAnsi="Times New Roman" w:cs="Times New Roman"/>
          <w:sz w:val="28"/>
          <w:szCs w:val="28"/>
          <w:lang w:val="uk-UA" w:eastAsia="ru-RU"/>
        </w:rPr>
        <w:t>на території Погребищенської міської територіальної громади</w:t>
      </w:r>
      <w:r w:rsidRPr="003101F7">
        <w:rPr>
          <w:rFonts w:ascii="Times New Roman" w:eastAsia="Times New Roman" w:hAnsi="Times New Roman" w:cs="Times New Roman"/>
          <w:bCs/>
          <w:sz w:val="28"/>
          <w:szCs w:val="28"/>
          <w:lang w:val="uk-UA" w:eastAsia="ru-RU"/>
        </w:rPr>
        <w:t xml:space="preserve"> згідно </w:t>
      </w:r>
      <w:r w:rsidR="000B1D77" w:rsidRPr="003101F7">
        <w:rPr>
          <w:rFonts w:ascii="Times New Roman" w:eastAsia="Times New Roman" w:hAnsi="Times New Roman" w:cs="Times New Roman"/>
          <w:bCs/>
          <w:sz w:val="28"/>
          <w:szCs w:val="28"/>
          <w:lang w:val="uk-UA" w:eastAsia="ru-RU"/>
        </w:rPr>
        <w:t>з</w:t>
      </w:r>
      <w:r w:rsidR="005D34FD" w:rsidRPr="003101F7">
        <w:rPr>
          <w:rFonts w:ascii="Times New Roman" w:eastAsia="Times New Roman" w:hAnsi="Times New Roman" w:cs="Times New Roman"/>
          <w:bCs/>
          <w:sz w:val="28"/>
          <w:szCs w:val="28"/>
          <w:lang w:val="uk-UA" w:eastAsia="ru-RU"/>
        </w:rPr>
        <w:t xml:space="preserve"> переліком, що</w:t>
      </w:r>
      <w:r w:rsidR="000B1D77" w:rsidRPr="003101F7">
        <w:rPr>
          <w:rFonts w:ascii="Times New Roman" w:eastAsia="Times New Roman" w:hAnsi="Times New Roman" w:cs="Times New Roman"/>
          <w:bCs/>
          <w:sz w:val="28"/>
          <w:szCs w:val="28"/>
          <w:lang w:val="uk-UA" w:eastAsia="ru-RU"/>
        </w:rPr>
        <w:t xml:space="preserve"> д</w:t>
      </w:r>
      <w:r w:rsidR="005D34FD" w:rsidRPr="003101F7">
        <w:rPr>
          <w:rFonts w:ascii="Times New Roman" w:eastAsia="Times New Roman" w:hAnsi="Times New Roman" w:cs="Times New Roman"/>
          <w:bCs/>
          <w:sz w:val="28"/>
          <w:szCs w:val="28"/>
          <w:lang w:val="uk-UA" w:eastAsia="ru-RU"/>
        </w:rPr>
        <w:t>одається</w:t>
      </w:r>
      <w:r w:rsidRPr="003101F7">
        <w:rPr>
          <w:rFonts w:ascii="Times New Roman" w:eastAsia="Times New Roman" w:hAnsi="Times New Roman" w:cs="Times New Roman"/>
          <w:bCs/>
          <w:sz w:val="28"/>
          <w:szCs w:val="28"/>
          <w:lang w:val="uk-UA" w:eastAsia="ru-RU"/>
        </w:rPr>
        <w:t>.</w:t>
      </w:r>
    </w:p>
    <w:p w:rsidR="002A740C" w:rsidRPr="003101F7" w:rsidRDefault="002A740C" w:rsidP="003101F7">
      <w:pPr>
        <w:spacing w:after="0" w:line="240" w:lineRule="auto"/>
        <w:ind w:firstLine="709"/>
        <w:jc w:val="both"/>
        <w:rPr>
          <w:rFonts w:ascii="Times New Roman" w:eastAsia="Times New Roman" w:hAnsi="Times New Roman" w:cs="Times New Roman"/>
          <w:bCs/>
          <w:sz w:val="28"/>
          <w:szCs w:val="28"/>
          <w:lang w:val="uk-UA" w:eastAsia="ru-RU"/>
        </w:rPr>
      </w:pPr>
    </w:p>
    <w:p w:rsidR="002A740C" w:rsidRPr="003101F7" w:rsidRDefault="003101F7" w:rsidP="003101F7">
      <w:pPr>
        <w:pStyle w:val="aa"/>
        <w:suppressAutoHyphens/>
        <w:spacing w:after="0" w:line="240" w:lineRule="auto"/>
        <w:ind w:left="0" w:firstLine="709"/>
        <w:jc w:val="both"/>
        <w:rPr>
          <w:rFonts w:ascii="Times New Roman" w:eastAsia="Times New Roman" w:hAnsi="Times New Roman" w:cs="Times New Roman"/>
          <w:color w:val="000000"/>
          <w:sz w:val="28"/>
          <w:szCs w:val="28"/>
          <w:lang w:val="uk-UA" w:eastAsia="ru-RU"/>
        </w:rPr>
      </w:pPr>
      <w:r w:rsidRPr="003101F7">
        <w:rPr>
          <w:rFonts w:ascii="Times New Roman" w:eastAsia="Times New Roman" w:hAnsi="Times New Roman" w:cs="Times New Roman"/>
          <w:color w:val="000000"/>
          <w:sz w:val="28"/>
          <w:szCs w:val="28"/>
          <w:lang w:val="uk-UA" w:eastAsia="ru-RU"/>
        </w:rPr>
        <w:t xml:space="preserve">2. </w:t>
      </w:r>
      <w:r w:rsidR="002A740C" w:rsidRPr="003101F7">
        <w:rPr>
          <w:rFonts w:ascii="Times New Roman" w:eastAsia="Times New Roman" w:hAnsi="Times New Roman" w:cs="Times New Roman"/>
          <w:color w:val="000000"/>
          <w:sz w:val="28"/>
          <w:szCs w:val="28"/>
          <w:lang w:val="uk-UA" w:eastAsia="ru-RU"/>
        </w:rPr>
        <w:t>Визначити строк проведення громадських обговорень терміном 2 місяця з дня оприлюднення відповідного інформаційного повідомлення на сайті Погребищенської  міської ради.</w:t>
      </w:r>
    </w:p>
    <w:p w:rsidR="000B1D77" w:rsidRPr="003101F7" w:rsidRDefault="000B1D77" w:rsidP="003101F7">
      <w:pPr>
        <w:suppressAutoHyphens/>
        <w:spacing w:after="0" w:line="240" w:lineRule="auto"/>
        <w:ind w:firstLine="709"/>
        <w:jc w:val="both"/>
        <w:rPr>
          <w:rFonts w:ascii="Times New Roman" w:eastAsia="Times New Roman" w:hAnsi="Times New Roman" w:cs="Times New Roman"/>
          <w:color w:val="000000"/>
          <w:sz w:val="28"/>
          <w:szCs w:val="28"/>
          <w:lang w:val="uk-UA" w:eastAsia="ru-RU"/>
        </w:rPr>
      </w:pPr>
    </w:p>
    <w:p w:rsidR="002A740C" w:rsidRPr="003101F7" w:rsidRDefault="003101F7" w:rsidP="003101F7">
      <w:pPr>
        <w:pStyle w:val="aa"/>
        <w:suppressAutoHyphens/>
        <w:spacing w:after="0" w:line="240" w:lineRule="auto"/>
        <w:ind w:left="0" w:firstLine="709"/>
        <w:jc w:val="both"/>
        <w:rPr>
          <w:rFonts w:ascii="Times New Roman" w:eastAsia="Times New Roman" w:hAnsi="Times New Roman" w:cs="Times New Roman"/>
          <w:color w:val="000000"/>
          <w:sz w:val="28"/>
          <w:szCs w:val="28"/>
          <w:lang w:val="uk-UA" w:eastAsia="ru-RU"/>
        </w:rPr>
      </w:pPr>
      <w:r w:rsidRPr="003101F7">
        <w:rPr>
          <w:rFonts w:ascii="Times New Roman" w:eastAsia="Times New Roman" w:hAnsi="Times New Roman" w:cs="Times New Roman"/>
          <w:sz w:val="28"/>
          <w:szCs w:val="28"/>
          <w:lang w:val="uk-UA" w:eastAsia="ru-RU"/>
        </w:rPr>
        <w:t xml:space="preserve">3. </w:t>
      </w:r>
      <w:r w:rsidR="006516EC" w:rsidRPr="003101F7">
        <w:rPr>
          <w:rFonts w:ascii="Times New Roman" w:eastAsia="Times New Roman" w:hAnsi="Times New Roman" w:cs="Times New Roman"/>
          <w:sz w:val="28"/>
          <w:szCs w:val="28"/>
          <w:lang w:val="uk-UA" w:eastAsia="ru-RU"/>
        </w:rPr>
        <w:t>Визначити організаторами</w:t>
      </w:r>
      <w:r w:rsidR="000B1D77" w:rsidRPr="003101F7">
        <w:rPr>
          <w:rFonts w:ascii="Times New Roman" w:eastAsia="Times New Roman" w:hAnsi="Times New Roman" w:cs="Times New Roman"/>
          <w:sz w:val="28"/>
          <w:szCs w:val="28"/>
          <w:lang w:val="uk-UA" w:eastAsia="ru-RU"/>
        </w:rPr>
        <w:t xml:space="preserve"> громадських обговорень </w:t>
      </w:r>
      <w:r w:rsidR="006516EC" w:rsidRPr="003101F7">
        <w:rPr>
          <w:rFonts w:ascii="Times New Roman" w:eastAsia="Times New Roman" w:hAnsi="Times New Roman" w:cs="Times New Roman"/>
          <w:sz w:val="28"/>
          <w:szCs w:val="28"/>
          <w:lang w:val="uk-UA" w:eastAsia="ru-RU"/>
        </w:rPr>
        <w:t>–</w:t>
      </w:r>
      <w:r w:rsidR="000B1D77" w:rsidRPr="003101F7">
        <w:rPr>
          <w:rFonts w:ascii="Times New Roman" w:eastAsia="Times New Roman" w:hAnsi="Times New Roman" w:cs="Times New Roman"/>
          <w:sz w:val="28"/>
          <w:szCs w:val="28"/>
          <w:lang w:val="uk-UA" w:eastAsia="ru-RU"/>
        </w:rPr>
        <w:t xml:space="preserve"> </w:t>
      </w:r>
      <w:proofErr w:type="spellStart"/>
      <w:r w:rsidR="006516EC" w:rsidRPr="003101F7">
        <w:rPr>
          <w:rFonts w:ascii="Times New Roman" w:eastAsia="Times New Roman" w:hAnsi="Times New Roman" w:cs="Times New Roman"/>
          <w:sz w:val="28"/>
          <w:szCs w:val="28"/>
          <w:lang w:val="uk-UA" w:eastAsia="ru-RU"/>
        </w:rPr>
        <w:t>Погребищенську</w:t>
      </w:r>
      <w:proofErr w:type="spellEnd"/>
      <w:r w:rsidR="006516EC" w:rsidRPr="003101F7">
        <w:rPr>
          <w:rFonts w:ascii="Times New Roman" w:eastAsia="Times New Roman" w:hAnsi="Times New Roman" w:cs="Times New Roman"/>
          <w:sz w:val="28"/>
          <w:szCs w:val="28"/>
          <w:lang w:val="uk-UA" w:eastAsia="ru-RU"/>
        </w:rPr>
        <w:t xml:space="preserve"> міську раду та </w:t>
      </w:r>
      <w:r w:rsidR="000B1D77" w:rsidRPr="003101F7">
        <w:rPr>
          <w:rFonts w:ascii="Times New Roman" w:hAnsi="Times New Roman" w:cs="Times New Roman"/>
          <w:sz w:val="28"/>
          <w:szCs w:val="28"/>
          <w:lang w:val="uk-UA"/>
        </w:rPr>
        <w:t xml:space="preserve">комісію з питань найменування (перейменування) вулиць та інших об’єктів топоніміки на території Погребищенської міської ради </w:t>
      </w:r>
    </w:p>
    <w:p w:rsidR="002A740C" w:rsidRPr="003101F7" w:rsidRDefault="002A740C" w:rsidP="003101F7">
      <w:pPr>
        <w:spacing w:after="0" w:line="240" w:lineRule="auto"/>
        <w:ind w:firstLine="709"/>
        <w:jc w:val="both"/>
        <w:rPr>
          <w:rFonts w:ascii="Times New Roman" w:eastAsia="Times New Roman" w:hAnsi="Times New Roman" w:cs="Times New Roman"/>
          <w:bCs/>
          <w:sz w:val="28"/>
          <w:szCs w:val="28"/>
          <w:lang w:val="uk-UA" w:eastAsia="ru-RU"/>
        </w:rPr>
      </w:pPr>
    </w:p>
    <w:p w:rsidR="000B7D13" w:rsidRPr="003101F7" w:rsidRDefault="003101F7" w:rsidP="003101F7">
      <w:pPr>
        <w:pStyle w:val="aa"/>
        <w:suppressAutoHyphens/>
        <w:spacing w:after="0" w:line="240" w:lineRule="auto"/>
        <w:ind w:left="0" w:firstLine="709"/>
        <w:jc w:val="both"/>
        <w:rPr>
          <w:rFonts w:ascii="Times New Roman" w:eastAsia="Times New Roman" w:hAnsi="Times New Roman" w:cs="Times New Roman"/>
          <w:color w:val="000000"/>
          <w:sz w:val="28"/>
          <w:szCs w:val="28"/>
          <w:lang w:val="uk-UA" w:eastAsia="ru-RU"/>
        </w:rPr>
      </w:pPr>
      <w:r w:rsidRPr="003101F7">
        <w:rPr>
          <w:rFonts w:ascii="Times New Roman" w:hAnsi="Times New Roman" w:cs="Times New Roman"/>
          <w:sz w:val="28"/>
          <w:szCs w:val="28"/>
          <w:lang w:val="uk-UA"/>
        </w:rPr>
        <w:t xml:space="preserve">4. </w:t>
      </w:r>
      <w:r w:rsidR="006516EC" w:rsidRPr="003101F7">
        <w:rPr>
          <w:rFonts w:ascii="Times New Roman" w:hAnsi="Times New Roman" w:cs="Times New Roman"/>
          <w:sz w:val="28"/>
          <w:szCs w:val="28"/>
          <w:lang w:val="uk-UA"/>
        </w:rPr>
        <w:t xml:space="preserve">Комісії з питань найменування (перейменування) вулиць та інших об’єктів топоніміки на території Погребищенської міської ради </w:t>
      </w:r>
      <w:r w:rsidR="000B1D77" w:rsidRPr="003101F7">
        <w:rPr>
          <w:rFonts w:ascii="Times New Roman" w:eastAsia="Times New Roman" w:hAnsi="Times New Roman" w:cs="Times New Roman"/>
          <w:color w:val="000000"/>
          <w:sz w:val="28"/>
          <w:szCs w:val="28"/>
          <w:lang w:val="uk-UA" w:eastAsia="ru-RU"/>
        </w:rPr>
        <w:t xml:space="preserve">самостійно визначити форму проведення </w:t>
      </w:r>
      <w:r w:rsidR="006516EC" w:rsidRPr="003101F7">
        <w:rPr>
          <w:rFonts w:ascii="Times New Roman" w:eastAsia="Times New Roman" w:hAnsi="Times New Roman" w:cs="Times New Roman"/>
          <w:sz w:val="28"/>
          <w:szCs w:val="28"/>
          <w:lang w:val="uk-UA" w:eastAsia="ru-RU"/>
        </w:rPr>
        <w:t xml:space="preserve">громадських обговорень </w:t>
      </w:r>
      <w:r w:rsidR="000B7D13" w:rsidRPr="003101F7">
        <w:rPr>
          <w:rFonts w:ascii="Times New Roman" w:hAnsi="Times New Roman" w:cs="Times New Roman"/>
          <w:sz w:val="28"/>
          <w:szCs w:val="28"/>
          <w:shd w:val="clear" w:color="auto" w:fill="FFFFFF"/>
          <w:lang w:val="uk-UA"/>
        </w:rPr>
        <w:t xml:space="preserve">виходячи з необхідності залучення якомога більшої кількості заінтересованих учасників та власних організаційних можливостей у </w:t>
      </w:r>
      <w:r w:rsidR="000B1D77" w:rsidRPr="003101F7">
        <w:rPr>
          <w:rFonts w:ascii="Times New Roman" w:eastAsia="Times New Roman" w:hAnsi="Times New Roman" w:cs="Times New Roman"/>
          <w:color w:val="000000"/>
          <w:sz w:val="28"/>
          <w:szCs w:val="28"/>
          <w:lang w:val="uk-UA" w:eastAsia="ru-RU"/>
        </w:rPr>
        <w:t>відповідно</w:t>
      </w:r>
      <w:r w:rsidR="000B7D13" w:rsidRPr="003101F7">
        <w:rPr>
          <w:rFonts w:ascii="Times New Roman" w:eastAsia="Times New Roman" w:hAnsi="Times New Roman" w:cs="Times New Roman"/>
          <w:color w:val="000000"/>
          <w:sz w:val="28"/>
          <w:szCs w:val="28"/>
          <w:lang w:val="uk-UA" w:eastAsia="ru-RU"/>
        </w:rPr>
        <w:t>сті</w:t>
      </w:r>
      <w:r w:rsidR="000B1D77" w:rsidRPr="003101F7">
        <w:rPr>
          <w:rFonts w:ascii="Times New Roman" w:eastAsia="Times New Roman" w:hAnsi="Times New Roman" w:cs="Times New Roman"/>
          <w:color w:val="000000"/>
          <w:sz w:val="28"/>
          <w:szCs w:val="28"/>
          <w:lang w:val="uk-UA" w:eastAsia="ru-RU"/>
        </w:rPr>
        <w:t xml:space="preserve"> до законодавства</w:t>
      </w:r>
      <w:r w:rsidR="000B7D13" w:rsidRPr="003101F7">
        <w:rPr>
          <w:rFonts w:ascii="Times New Roman" w:eastAsia="Times New Roman" w:hAnsi="Times New Roman" w:cs="Times New Roman"/>
          <w:color w:val="000000"/>
          <w:sz w:val="28"/>
          <w:szCs w:val="28"/>
          <w:lang w:val="uk-UA" w:eastAsia="ru-RU"/>
        </w:rPr>
        <w:t xml:space="preserve"> </w:t>
      </w:r>
      <w:r w:rsidR="000B7D13" w:rsidRPr="003101F7">
        <w:rPr>
          <w:rFonts w:ascii="Times New Roman" w:eastAsia="Times New Roman" w:hAnsi="Times New Roman" w:cs="Times New Roman"/>
          <w:sz w:val="28"/>
          <w:szCs w:val="28"/>
          <w:lang w:val="uk-UA" w:eastAsia="ru-RU"/>
        </w:rPr>
        <w:t>(</w:t>
      </w:r>
      <w:r w:rsidR="000B7D13" w:rsidRPr="003101F7">
        <w:rPr>
          <w:rFonts w:ascii="Times New Roman" w:hAnsi="Times New Roman" w:cs="Times New Roman"/>
          <w:sz w:val="28"/>
          <w:szCs w:val="28"/>
          <w:shd w:val="clear" w:color="auto" w:fill="FFFFFF"/>
          <w:lang w:val="uk-UA"/>
        </w:rPr>
        <w:t xml:space="preserve">конференція, форум, громадські слухання, засідання за круглим столом, збори, зустрічі, </w:t>
      </w:r>
      <w:proofErr w:type="spellStart"/>
      <w:r w:rsidR="000B7D13" w:rsidRPr="003101F7">
        <w:rPr>
          <w:rFonts w:ascii="Times New Roman" w:hAnsi="Times New Roman" w:cs="Times New Roman"/>
          <w:sz w:val="28"/>
          <w:szCs w:val="28"/>
          <w:shd w:val="clear" w:color="auto" w:fill="FFFFFF"/>
          <w:lang w:val="uk-UA"/>
        </w:rPr>
        <w:t>теле-</w:t>
      </w:r>
      <w:proofErr w:type="spellEnd"/>
      <w:r w:rsidR="000B7D13" w:rsidRPr="003101F7">
        <w:rPr>
          <w:rFonts w:ascii="Times New Roman" w:hAnsi="Times New Roman" w:cs="Times New Roman"/>
          <w:sz w:val="28"/>
          <w:szCs w:val="28"/>
          <w:shd w:val="clear" w:color="auto" w:fill="FFFFFF"/>
          <w:lang w:val="uk-UA"/>
        </w:rPr>
        <w:t xml:space="preserve"> або </w:t>
      </w:r>
      <w:proofErr w:type="spellStart"/>
      <w:r w:rsidR="000B7D13" w:rsidRPr="003101F7">
        <w:rPr>
          <w:rFonts w:ascii="Times New Roman" w:hAnsi="Times New Roman" w:cs="Times New Roman"/>
          <w:sz w:val="28"/>
          <w:szCs w:val="28"/>
          <w:shd w:val="clear" w:color="auto" w:fill="FFFFFF"/>
          <w:lang w:val="uk-UA"/>
        </w:rPr>
        <w:t>радіодебати</w:t>
      </w:r>
      <w:proofErr w:type="spellEnd"/>
      <w:r w:rsidR="000B7D13" w:rsidRPr="003101F7">
        <w:rPr>
          <w:rFonts w:ascii="Times New Roman" w:hAnsi="Times New Roman" w:cs="Times New Roman"/>
          <w:sz w:val="28"/>
          <w:szCs w:val="28"/>
          <w:shd w:val="clear" w:color="auto" w:fill="FFFFFF"/>
          <w:lang w:val="uk-UA"/>
        </w:rPr>
        <w:t xml:space="preserve">, </w:t>
      </w:r>
      <w:proofErr w:type="spellStart"/>
      <w:r w:rsidR="000B7D13" w:rsidRPr="003101F7">
        <w:rPr>
          <w:rFonts w:ascii="Times New Roman" w:hAnsi="Times New Roman" w:cs="Times New Roman"/>
          <w:sz w:val="28"/>
          <w:szCs w:val="28"/>
          <w:shd w:val="clear" w:color="auto" w:fill="FFFFFF"/>
          <w:lang w:val="uk-UA"/>
        </w:rPr>
        <w:t>Інтернет-конференція</w:t>
      </w:r>
      <w:proofErr w:type="spellEnd"/>
      <w:r w:rsidR="000B7D13" w:rsidRPr="003101F7">
        <w:rPr>
          <w:rFonts w:ascii="Times New Roman" w:hAnsi="Times New Roman" w:cs="Times New Roman"/>
          <w:sz w:val="28"/>
          <w:szCs w:val="28"/>
          <w:shd w:val="clear" w:color="auto" w:fill="FFFFFF"/>
          <w:lang w:val="uk-UA"/>
        </w:rPr>
        <w:t>, електронна консультація).</w:t>
      </w:r>
    </w:p>
    <w:p w:rsidR="000B7D13" w:rsidRPr="003101F7" w:rsidRDefault="000B7D13" w:rsidP="003101F7">
      <w:pPr>
        <w:suppressAutoHyphens/>
        <w:spacing w:after="0" w:line="240" w:lineRule="auto"/>
        <w:ind w:firstLine="709"/>
        <w:jc w:val="both"/>
        <w:rPr>
          <w:rFonts w:ascii="Times New Roman" w:hAnsi="Times New Roman" w:cs="Times New Roman"/>
          <w:sz w:val="28"/>
          <w:szCs w:val="28"/>
          <w:shd w:val="clear" w:color="auto" w:fill="FFFFFF"/>
          <w:lang w:val="uk-UA"/>
        </w:rPr>
      </w:pPr>
    </w:p>
    <w:p w:rsidR="005D34FD" w:rsidRPr="003101F7" w:rsidRDefault="003101F7" w:rsidP="004B67B0">
      <w:pPr>
        <w:pStyle w:val="aa"/>
        <w:suppressAutoHyphens/>
        <w:spacing w:after="0" w:line="240" w:lineRule="auto"/>
        <w:ind w:left="0" w:firstLine="709"/>
        <w:jc w:val="both"/>
        <w:rPr>
          <w:rFonts w:ascii="Times New Roman" w:eastAsia="Times New Roman" w:hAnsi="Times New Roman" w:cs="Times New Roman"/>
          <w:sz w:val="28"/>
          <w:szCs w:val="28"/>
          <w:lang w:val="uk-UA" w:eastAsia="ru-RU"/>
        </w:rPr>
      </w:pPr>
      <w:r w:rsidRPr="003101F7">
        <w:rPr>
          <w:rFonts w:ascii="Times New Roman" w:hAnsi="Times New Roman" w:cs="Times New Roman"/>
          <w:sz w:val="28"/>
          <w:szCs w:val="28"/>
          <w:lang w:val="uk-UA"/>
        </w:rPr>
        <w:t xml:space="preserve">5. </w:t>
      </w:r>
      <w:r w:rsidR="006516EC" w:rsidRPr="003101F7">
        <w:rPr>
          <w:rFonts w:ascii="Times New Roman" w:hAnsi="Times New Roman" w:cs="Times New Roman"/>
          <w:sz w:val="28"/>
          <w:szCs w:val="28"/>
          <w:lang w:val="uk-UA"/>
        </w:rPr>
        <w:t>Комісії з питань найменування (перейменування) вулиць та інших об’єктів топоніміки на території Погребищенської міської ради</w:t>
      </w:r>
      <w:r w:rsidR="000B7D13" w:rsidRPr="003101F7">
        <w:rPr>
          <w:rFonts w:ascii="Times New Roman" w:hAnsi="Times New Roman" w:cs="Times New Roman"/>
          <w:sz w:val="28"/>
          <w:szCs w:val="28"/>
          <w:shd w:val="clear" w:color="auto" w:fill="FFFFFF"/>
          <w:lang w:val="uk-UA"/>
        </w:rPr>
        <w:t xml:space="preserve"> </w:t>
      </w:r>
      <w:r w:rsidR="005D34FD" w:rsidRPr="003101F7">
        <w:rPr>
          <w:rFonts w:ascii="Times New Roman" w:hAnsi="Times New Roman" w:cs="Times New Roman"/>
          <w:sz w:val="28"/>
          <w:szCs w:val="28"/>
          <w:shd w:val="clear" w:color="auto" w:fill="FFFFFF"/>
          <w:lang w:val="uk-UA"/>
        </w:rPr>
        <w:t>підготувати інформаційне повідомлення про проведення громадського обговорення.</w:t>
      </w:r>
    </w:p>
    <w:p w:rsidR="005D34FD" w:rsidRPr="003101F7" w:rsidRDefault="005D34FD" w:rsidP="003101F7">
      <w:pPr>
        <w:suppressAutoHyphens/>
        <w:spacing w:after="0" w:line="240" w:lineRule="auto"/>
        <w:ind w:firstLine="709"/>
        <w:jc w:val="both"/>
        <w:rPr>
          <w:rFonts w:ascii="Times New Roman" w:hAnsi="Times New Roman" w:cs="Times New Roman"/>
          <w:sz w:val="28"/>
          <w:szCs w:val="28"/>
          <w:shd w:val="clear" w:color="auto" w:fill="FFFFFF"/>
          <w:lang w:val="uk-UA"/>
        </w:rPr>
      </w:pPr>
    </w:p>
    <w:p w:rsidR="000B1D77" w:rsidRDefault="003101F7" w:rsidP="003101F7">
      <w:pPr>
        <w:pStyle w:val="aa"/>
        <w:suppressAutoHyphens/>
        <w:spacing w:after="0" w:line="240" w:lineRule="auto"/>
        <w:ind w:left="0" w:firstLine="709"/>
        <w:jc w:val="both"/>
        <w:rPr>
          <w:rFonts w:ascii="Times New Roman" w:hAnsi="Times New Roman" w:cs="Times New Roman"/>
          <w:sz w:val="28"/>
          <w:szCs w:val="28"/>
          <w:shd w:val="clear" w:color="auto" w:fill="FFFFFF"/>
          <w:lang w:val="uk-UA"/>
        </w:rPr>
      </w:pPr>
      <w:r w:rsidRPr="003101F7">
        <w:rPr>
          <w:rStyle w:val="ab"/>
          <w:rFonts w:ascii="Times New Roman" w:hAnsi="Times New Roman" w:cs="Times New Roman"/>
          <w:i w:val="0"/>
          <w:sz w:val="28"/>
          <w:szCs w:val="28"/>
          <w:shd w:val="clear" w:color="auto" w:fill="FFFFFF"/>
          <w:lang w:val="uk-UA"/>
        </w:rPr>
        <w:t xml:space="preserve">6. </w:t>
      </w:r>
      <w:r w:rsidR="005D34FD" w:rsidRPr="003101F7">
        <w:rPr>
          <w:rStyle w:val="ab"/>
          <w:rFonts w:ascii="Times New Roman" w:hAnsi="Times New Roman" w:cs="Times New Roman"/>
          <w:i w:val="0"/>
          <w:sz w:val="28"/>
          <w:szCs w:val="28"/>
          <w:shd w:val="clear" w:color="auto" w:fill="FFFFFF"/>
          <w:lang w:val="uk-UA"/>
        </w:rPr>
        <w:t>Відділу організаційної та інформаційної роботи</w:t>
      </w:r>
      <w:r w:rsidR="000B7D13" w:rsidRPr="003101F7">
        <w:rPr>
          <w:rFonts w:ascii="Times New Roman" w:hAnsi="Times New Roman" w:cs="Times New Roman"/>
          <w:i/>
          <w:sz w:val="28"/>
          <w:szCs w:val="28"/>
          <w:shd w:val="clear" w:color="auto" w:fill="FFFFFF"/>
          <w:lang w:val="uk-UA"/>
        </w:rPr>
        <w:t xml:space="preserve"> </w:t>
      </w:r>
      <w:r w:rsidR="005D34FD" w:rsidRPr="003101F7">
        <w:rPr>
          <w:rFonts w:ascii="Times New Roman" w:hAnsi="Times New Roman" w:cs="Times New Roman"/>
          <w:sz w:val="28"/>
          <w:szCs w:val="28"/>
          <w:shd w:val="clear" w:color="auto" w:fill="FFFFFF"/>
          <w:lang w:val="uk-UA"/>
        </w:rPr>
        <w:t>Погребищенської міської ради забезпечити оприлюднення інформаційного повідомлення про проведення громадського обговорення.</w:t>
      </w:r>
    </w:p>
    <w:p w:rsidR="004B67B0" w:rsidRDefault="004B67B0" w:rsidP="003101F7">
      <w:pPr>
        <w:pStyle w:val="aa"/>
        <w:suppressAutoHyphens/>
        <w:spacing w:after="0" w:line="240" w:lineRule="auto"/>
        <w:ind w:left="0" w:firstLine="709"/>
        <w:jc w:val="both"/>
        <w:rPr>
          <w:rFonts w:ascii="Times New Roman" w:hAnsi="Times New Roman" w:cs="Times New Roman"/>
          <w:sz w:val="28"/>
          <w:szCs w:val="28"/>
          <w:shd w:val="clear" w:color="auto" w:fill="FFFFFF"/>
          <w:lang w:val="uk-UA"/>
        </w:rPr>
      </w:pPr>
    </w:p>
    <w:p w:rsidR="004B67B0" w:rsidRPr="004B67B0" w:rsidRDefault="004B67B0" w:rsidP="004B67B0">
      <w:pPr>
        <w:tabs>
          <w:tab w:val="left" w:pos="-280"/>
          <w:tab w:val="left" w:pos="840"/>
        </w:tabs>
        <w:ind w:firstLine="709"/>
        <w:jc w:val="both"/>
        <w:rPr>
          <w:rFonts w:ascii="Times New Roman" w:hAnsi="Times New Roman" w:cs="Times New Roman"/>
          <w:sz w:val="28"/>
          <w:szCs w:val="28"/>
          <w:lang w:val="uk-UA"/>
        </w:rPr>
      </w:pPr>
      <w:r w:rsidRPr="004B67B0">
        <w:rPr>
          <w:rFonts w:ascii="Times New Roman" w:hAnsi="Times New Roman" w:cs="Times New Roman"/>
          <w:sz w:val="28"/>
          <w:szCs w:val="28"/>
          <w:lang w:val="uk-UA"/>
        </w:rPr>
        <w:t>7. Контроль за виконанням цього рішення покласти на постійн</w:t>
      </w:r>
      <w:r w:rsidR="00247227">
        <w:rPr>
          <w:rFonts w:ascii="Times New Roman" w:hAnsi="Times New Roman" w:cs="Times New Roman"/>
          <w:sz w:val="28"/>
          <w:szCs w:val="28"/>
          <w:lang w:val="uk-UA"/>
        </w:rPr>
        <w:t>і</w:t>
      </w:r>
      <w:r w:rsidRPr="004B67B0">
        <w:rPr>
          <w:rFonts w:ascii="Times New Roman" w:hAnsi="Times New Roman" w:cs="Times New Roman"/>
          <w:sz w:val="28"/>
          <w:szCs w:val="28"/>
          <w:lang w:val="uk-UA"/>
        </w:rPr>
        <w:t xml:space="preserve"> комісі</w:t>
      </w:r>
      <w:r w:rsidR="00247227">
        <w:rPr>
          <w:rFonts w:ascii="Times New Roman" w:hAnsi="Times New Roman" w:cs="Times New Roman"/>
          <w:sz w:val="28"/>
          <w:szCs w:val="28"/>
          <w:lang w:val="uk-UA"/>
        </w:rPr>
        <w:t>ї</w:t>
      </w:r>
      <w:r w:rsidRPr="004B67B0">
        <w:rPr>
          <w:rFonts w:ascii="Times New Roman" w:hAnsi="Times New Roman" w:cs="Times New Roman"/>
          <w:sz w:val="28"/>
          <w:szCs w:val="28"/>
          <w:lang w:val="uk-UA"/>
        </w:rPr>
        <w:t xml:space="preserve"> міської ради </w:t>
      </w:r>
      <w:r w:rsidR="00247227" w:rsidRPr="00247227">
        <w:rPr>
          <w:rFonts w:ascii="Times New Roman" w:eastAsia="Times New Roman" w:hAnsi="Times New Roman" w:cs="Times New Roman"/>
          <w:sz w:val="28"/>
          <w:szCs w:val="28"/>
          <w:lang w:val="uk-UA"/>
        </w:rPr>
        <w:t>з питань регламенту, депутатської діяльності і етики, гласності, адміністративного устрою, забезпечення законності, протидії корупції</w:t>
      </w:r>
      <w:r w:rsidR="00247227">
        <w:rPr>
          <w:rFonts w:ascii="Times New Roman" w:eastAsia="Times New Roman" w:hAnsi="Times New Roman" w:cs="Times New Roman"/>
          <w:sz w:val="28"/>
          <w:szCs w:val="28"/>
          <w:lang w:val="uk-UA"/>
        </w:rPr>
        <w:t xml:space="preserve"> (</w:t>
      </w:r>
      <w:proofErr w:type="spellStart"/>
      <w:r w:rsidR="00247227">
        <w:rPr>
          <w:rFonts w:ascii="Times New Roman" w:eastAsia="Times New Roman" w:hAnsi="Times New Roman" w:cs="Times New Roman"/>
          <w:sz w:val="28"/>
          <w:szCs w:val="28"/>
          <w:lang w:val="uk-UA"/>
        </w:rPr>
        <w:t>Никитюк</w:t>
      </w:r>
      <w:proofErr w:type="spellEnd"/>
      <w:r w:rsidR="00247227">
        <w:rPr>
          <w:rFonts w:ascii="Times New Roman" w:eastAsia="Times New Roman" w:hAnsi="Times New Roman" w:cs="Times New Roman"/>
          <w:sz w:val="28"/>
          <w:szCs w:val="28"/>
          <w:lang w:val="uk-UA"/>
        </w:rPr>
        <w:t xml:space="preserve"> В. О.),</w:t>
      </w:r>
      <w:r w:rsidR="00247227" w:rsidRPr="004B67B0">
        <w:rPr>
          <w:rFonts w:ascii="Times New Roman" w:hAnsi="Times New Roman" w:cs="Times New Roman"/>
          <w:sz w:val="28"/>
          <w:szCs w:val="28"/>
          <w:lang w:val="uk-UA"/>
        </w:rPr>
        <w:t xml:space="preserve"> </w:t>
      </w:r>
      <w:r w:rsidRPr="004B67B0">
        <w:rPr>
          <w:rFonts w:ascii="Times New Roman" w:hAnsi="Times New Roman" w:cs="Times New Roman"/>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(Тарасюк М. О.).</w:t>
      </w:r>
    </w:p>
    <w:p w:rsidR="004B67B0" w:rsidRPr="003101F7" w:rsidRDefault="004B67B0" w:rsidP="003101F7">
      <w:pPr>
        <w:pStyle w:val="aa"/>
        <w:suppressAutoHyphens/>
        <w:spacing w:after="0" w:line="240" w:lineRule="auto"/>
        <w:ind w:left="0" w:firstLine="709"/>
        <w:jc w:val="both"/>
        <w:rPr>
          <w:rFonts w:ascii="Times New Roman" w:eastAsia="Times New Roman" w:hAnsi="Times New Roman" w:cs="Times New Roman"/>
          <w:sz w:val="28"/>
          <w:szCs w:val="28"/>
          <w:lang w:val="uk-UA" w:eastAsia="ru-RU"/>
        </w:rPr>
      </w:pPr>
    </w:p>
    <w:p w:rsidR="005D34FD" w:rsidRPr="003101F7" w:rsidRDefault="005D34FD" w:rsidP="003101F7">
      <w:pPr>
        <w:shd w:val="clear" w:color="auto" w:fill="FFFFFF"/>
        <w:spacing w:after="0" w:line="240" w:lineRule="auto"/>
        <w:ind w:firstLine="709"/>
        <w:jc w:val="center"/>
        <w:rPr>
          <w:rFonts w:ascii="Times New Roman" w:eastAsia="Times New Roman" w:hAnsi="Times New Roman" w:cs="Times New Roman"/>
          <w:color w:val="1D1D1B"/>
          <w:sz w:val="24"/>
          <w:szCs w:val="24"/>
          <w:bdr w:val="none" w:sz="0" w:space="0" w:color="auto" w:frame="1"/>
          <w:lang w:val="uk-UA" w:eastAsia="ru-RU"/>
        </w:rPr>
      </w:pPr>
    </w:p>
    <w:p w:rsidR="005D34FD" w:rsidRPr="003101F7" w:rsidRDefault="005D34FD" w:rsidP="003101F7">
      <w:pPr>
        <w:shd w:val="clear" w:color="auto" w:fill="FFFFFF"/>
        <w:spacing w:after="0" w:line="240" w:lineRule="auto"/>
        <w:ind w:firstLine="709"/>
        <w:jc w:val="center"/>
        <w:rPr>
          <w:rFonts w:ascii="Times New Roman" w:eastAsia="Times New Roman" w:hAnsi="Times New Roman" w:cs="Times New Roman"/>
          <w:color w:val="1D1D1B"/>
          <w:sz w:val="24"/>
          <w:szCs w:val="24"/>
          <w:bdr w:val="none" w:sz="0" w:space="0" w:color="auto" w:frame="1"/>
          <w:lang w:val="uk-UA" w:eastAsia="ru-RU"/>
        </w:rPr>
      </w:pPr>
    </w:p>
    <w:p w:rsidR="003101F7" w:rsidRPr="003101F7" w:rsidRDefault="003101F7" w:rsidP="003101F7">
      <w:pPr>
        <w:tabs>
          <w:tab w:val="left" w:pos="540"/>
          <w:tab w:val="left" w:pos="3560"/>
        </w:tabs>
        <w:spacing w:after="0" w:line="240" w:lineRule="auto"/>
        <w:ind w:firstLine="709"/>
        <w:rPr>
          <w:rFonts w:ascii="Times New Roman" w:hAnsi="Times New Roman" w:cs="Times New Roman"/>
          <w:sz w:val="28"/>
          <w:szCs w:val="28"/>
          <w:lang w:val="uk-UA"/>
        </w:rPr>
      </w:pPr>
      <w:r w:rsidRPr="003101F7">
        <w:rPr>
          <w:rFonts w:ascii="Times New Roman" w:hAnsi="Times New Roman" w:cs="Times New Roman"/>
          <w:b/>
          <w:bCs/>
          <w:sz w:val="28"/>
          <w:szCs w:val="28"/>
          <w:lang w:val="uk-UA"/>
        </w:rPr>
        <w:t>Міський голова                                               Сергій ВОЛИНСЬКИЙ</w:t>
      </w:r>
    </w:p>
    <w:p w:rsidR="00E65FAF" w:rsidRPr="003101F7" w:rsidRDefault="00E65FAF" w:rsidP="003101F7">
      <w:pPr>
        <w:pStyle w:val="rvps2"/>
        <w:spacing w:before="0" w:beforeAutospacing="0" w:after="0" w:afterAutospacing="0"/>
        <w:ind w:firstLine="709"/>
        <w:jc w:val="center"/>
        <w:rPr>
          <w:sz w:val="28"/>
          <w:szCs w:val="28"/>
          <w:lang w:val="uk-UA"/>
        </w:rPr>
      </w:pPr>
    </w:p>
    <w:p w:rsidR="005D34FD" w:rsidRPr="003101F7" w:rsidRDefault="005D34FD" w:rsidP="003101F7">
      <w:pPr>
        <w:shd w:val="clear" w:color="auto" w:fill="FFFFFF"/>
        <w:spacing w:after="0" w:line="240" w:lineRule="auto"/>
        <w:ind w:firstLine="709"/>
        <w:rPr>
          <w:rFonts w:ascii="Times New Roman" w:eastAsia="Times New Roman" w:hAnsi="Times New Roman" w:cs="Times New Roman"/>
          <w:color w:val="1D1D1B"/>
          <w:sz w:val="24"/>
          <w:szCs w:val="24"/>
          <w:bdr w:val="none" w:sz="0" w:space="0" w:color="auto" w:frame="1"/>
          <w:lang w:val="uk-UA" w:eastAsia="ru-RU"/>
        </w:rPr>
      </w:pPr>
    </w:p>
    <w:p w:rsidR="005D34FD" w:rsidRPr="003101F7" w:rsidRDefault="005D34FD" w:rsidP="003101F7">
      <w:pPr>
        <w:shd w:val="clear" w:color="auto" w:fill="FFFFFF"/>
        <w:spacing w:after="0" w:line="240" w:lineRule="auto"/>
        <w:ind w:firstLine="709"/>
        <w:jc w:val="center"/>
        <w:rPr>
          <w:rFonts w:ascii="Times New Roman" w:eastAsia="Times New Roman" w:hAnsi="Times New Roman" w:cs="Times New Roman"/>
          <w:color w:val="1D1D1B"/>
          <w:sz w:val="24"/>
          <w:szCs w:val="24"/>
          <w:bdr w:val="none" w:sz="0" w:space="0" w:color="auto" w:frame="1"/>
          <w:lang w:val="uk-UA" w:eastAsia="ru-RU"/>
        </w:rPr>
      </w:pPr>
    </w:p>
    <w:p w:rsidR="005D34FD" w:rsidRDefault="005D34FD" w:rsidP="003101F7">
      <w:pPr>
        <w:shd w:val="clear" w:color="auto" w:fill="FFFFFF"/>
        <w:spacing w:after="0" w:line="240" w:lineRule="auto"/>
        <w:ind w:firstLine="709"/>
        <w:jc w:val="center"/>
        <w:rPr>
          <w:rFonts w:ascii="Times New Roman" w:eastAsia="Times New Roman" w:hAnsi="Times New Roman" w:cs="Times New Roman"/>
          <w:color w:val="1D1D1B"/>
          <w:sz w:val="24"/>
          <w:szCs w:val="24"/>
          <w:bdr w:val="none" w:sz="0" w:space="0" w:color="auto" w:frame="1"/>
          <w:lang w:val="uk-UA" w:eastAsia="ru-RU"/>
        </w:rPr>
      </w:pPr>
    </w:p>
    <w:p w:rsidR="004B67B0" w:rsidRDefault="004B67B0" w:rsidP="003101F7">
      <w:pPr>
        <w:shd w:val="clear" w:color="auto" w:fill="FFFFFF"/>
        <w:spacing w:after="0" w:line="240" w:lineRule="auto"/>
        <w:ind w:firstLine="709"/>
        <w:jc w:val="center"/>
        <w:rPr>
          <w:rFonts w:ascii="Times New Roman" w:eastAsia="Times New Roman" w:hAnsi="Times New Roman" w:cs="Times New Roman"/>
          <w:color w:val="1D1D1B"/>
          <w:sz w:val="24"/>
          <w:szCs w:val="24"/>
          <w:bdr w:val="none" w:sz="0" w:space="0" w:color="auto" w:frame="1"/>
          <w:lang w:val="uk-UA" w:eastAsia="ru-RU"/>
        </w:rPr>
      </w:pPr>
    </w:p>
    <w:p w:rsidR="005D34FD" w:rsidRPr="003101F7" w:rsidRDefault="005D34FD" w:rsidP="003101F7">
      <w:pPr>
        <w:pStyle w:val="rvps2"/>
        <w:spacing w:before="0" w:beforeAutospacing="0" w:after="0" w:afterAutospacing="0"/>
        <w:ind w:firstLine="709"/>
        <w:jc w:val="right"/>
        <w:rPr>
          <w:sz w:val="28"/>
          <w:szCs w:val="28"/>
          <w:lang w:val="uk-UA"/>
        </w:rPr>
      </w:pPr>
      <w:r w:rsidRPr="003101F7">
        <w:rPr>
          <w:sz w:val="28"/>
          <w:szCs w:val="28"/>
          <w:lang w:val="uk-UA"/>
        </w:rPr>
        <w:lastRenderedPageBreak/>
        <w:t xml:space="preserve">                                            Додаток</w:t>
      </w:r>
    </w:p>
    <w:p w:rsidR="005D34FD" w:rsidRPr="003101F7" w:rsidRDefault="005D34FD" w:rsidP="003101F7">
      <w:pPr>
        <w:pStyle w:val="rvps2"/>
        <w:spacing w:before="0" w:beforeAutospacing="0" w:after="0" w:afterAutospacing="0"/>
        <w:ind w:firstLine="709"/>
        <w:jc w:val="right"/>
        <w:rPr>
          <w:sz w:val="28"/>
          <w:szCs w:val="28"/>
          <w:lang w:val="uk-UA"/>
        </w:rPr>
      </w:pPr>
      <w:r w:rsidRPr="003101F7">
        <w:rPr>
          <w:sz w:val="28"/>
          <w:szCs w:val="28"/>
          <w:lang w:val="uk-UA"/>
        </w:rPr>
        <w:t xml:space="preserve">                                                                      до рішення </w:t>
      </w:r>
      <w:r w:rsidR="003101F7">
        <w:rPr>
          <w:sz w:val="28"/>
          <w:szCs w:val="28"/>
          <w:lang w:val="uk-UA"/>
        </w:rPr>
        <w:t>41</w:t>
      </w:r>
      <w:r w:rsidRPr="003101F7">
        <w:rPr>
          <w:sz w:val="28"/>
          <w:szCs w:val="28"/>
          <w:lang w:val="uk-UA"/>
        </w:rPr>
        <w:t xml:space="preserve"> сесії</w:t>
      </w:r>
    </w:p>
    <w:p w:rsidR="005D34FD" w:rsidRPr="003101F7" w:rsidRDefault="005D34FD" w:rsidP="003101F7">
      <w:pPr>
        <w:pStyle w:val="rvps2"/>
        <w:spacing w:before="0" w:beforeAutospacing="0" w:after="0" w:afterAutospacing="0"/>
        <w:ind w:firstLine="709"/>
        <w:jc w:val="right"/>
        <w:rPr>
          <w:sz w:val="28"/>
          <w:szCs w:val="28"/>
          <w:lang w:val="uk-UA"/>
        </w:rPr>
      </w:pPr>
      <w:r w:rsidRPr="003101F7">
        <w:rPr>
          <w:sz w:val="28"/>
          <w:szCs w:val="28"/>
          <w:lang w:val="uk-UA"/>
        </w:rPr>
        <w:t xml:space="preserve">                      </w:t>
      </w:r>
      <w:r w:rsidR="003101F7">
        <w:rPr>
          <w:sz w:val="28"/>
          <w:szCs w:val="28"/>
          <w:lang w:val="uk-UA"/>
        </w:rPr>
        <w:t xml:space="preserve">                          </w:t>
      </w:r>
      <w:r w:rsidRPr="003101F7">
        <w:rPr>
          <w:sz w:val="28"/>
          <w:szCs w:val="28"/>
          <w:lang w:val="uk-UA"/>
        </w:rPr>
        <w:t>Погребищенської міської ради 8 скликання</w:t>
      </w:r>
    </w:p>
    <w:p w:rsidR="005D34FD" w:rsidRPr="003101F7" w:rsidRDefault="005D34FD" w:rsidP="003101F7">
      <w:pPr>
        <w:pStyle w:val="rvps2"/>
        <w:spacing w:before="0" w:beforeAutospacing="0" w:after="0" w:afterAutospacing="0"/>
        <w:ind w:firstLine="709"/>
        <w:jc w:val="right"/>
        <w:rPr>
          <w:sz w:val="28"/>
          <w:szCs w:val="28"/>
          <w:lang w:val="uk-UA"/>
        </w:rPr>
      </w:pPr>
      <w:r w:rsidRPr="003101F7">
        <w:rPr>
          <w:sz w:val="28"/>
          <w:szCs w:val="28"/>
          <w:lang w:val="uk-UA"/>
        </w:rPr>
        <w:t xml:space="preserve">                                                                           </w:t>
      </w:r>
      <w:r w:rsidR="003101F7">
        <w:rPr>
          <w:sz w:val="28"/>
          <w:szCs w:val="28"/>
          <w:lang w:val="uk-UA"/>
        </w:rPr>
        <w:t>30 березня</w:t>
      </w:r>
      <w:r w:rsidRPr="003101F7">
        <w:rPr>
          <w:sz w:val="28"/>
          <w:szCs w:val="28"/>
          <w:lang w:val="uk-UA"/>
        </w:rPr>
        <w:t xml:space="preserve"> 2023 р. № </w:t>
      </w:r>
      <w:r w:rsidR="00F82DA8">
        <w:rPr>
          <w:sz w:val="28"/>
          <w:szCs w:val="28"/>
          <w:lang w:val="uk-UA"/>
        </w:rPr>
        <w:t>231</w:t>
      </w:r>
    </w:p>
    <w:p w:rsidR="005D34FD" w:rsidRPr="003101F7" w:rsidRDefault="005D34FD" w:rsidP="003101F7">
      <w:pPr>
        <w:pStyle w:val="rvps2"/>
        <w:widowControl w:val="0"/>
        <w:spacing w:before="0" w:beforeAutospacing="0" w:after="0" w:afterAutospacing="0"/>
        <w:ind w:firstLine="709"/>
        <w:jc w:val="center"/>
        <w:rPr>
          <w:sz w:val="28"/>
          <w:szCs w:val="28"/>
          <w:lang w:val="uk-UA"/>
        </w:rPr>
      </w:pPr>
    </w:p>
    <w:p w:rsidR="005D34FD" w:rsidRPr="003101F7" w:rsidRDefault="00E65FAF" w:rsidP="003101F7">
      <w:pPr>
        <w:pStyle w:val="rvps2"/>
        <w:widowControl w:val="0"/>
        <w:spacing w:before="0" w:beforeAutospacing="0" w:after="0" w:afterAutospacing="0"/>
        <w:ind w:firstLine="709"/>
        <w:jc w:val="center"/>
        <w:rPr>
          <w:b/>
          <w:sz w:val="28"/>
          <w:szCs w:val="28"/>
          <w:lang w:val="uk-UA"/>
        </w:rPr>
      </w:pPr>
      <w:r w:rsidRPr="003101F7">
        <w:rPr>
          <w:b/>
          <w:sz w:val="28"/>
          <w:szCs w:val="28"/>
          <w:lang w:val="uk-UA"/>
        </w:rPr>
        <w:t>ПЕРЕЛІК</w:t>
      </w:r>
    </w:p>
    <w:p w:rsidR="00E65FAF" w:rsidRPr="003101F7" w:rsidRDefault="00E65FAF" w:rsidP="003101F7">
      <w:pPr>
        <w:pStyle w:val="rvps2"/>
        <w:widowControl w:val="0"/>
        <w:spacing w:before="0" w:beforeAutospacing="0" w:after="0" w:afterAutospacing="0"/>
        <w:ind w:firstLine="709"/>
        <w:jc w:val="center"/>
        <w:rPr>
          <w:b/>
          <w:sz w:val="28"/>
          <w:szCs w:val="28"/>
          <w:lang w:val="uk-UA"/>
        </w:rPr>
      </w:pPr>
      <w:r w:rsidRPr="003101F7">
        <w:rPr>
          <w:b/>
          <w:sz w:val="28"/>
          <w:szCs w:val="28"/>
          <w:lang w:val="uk-UA"/>
        </w:rPr>
        <w:t>об’єктів топоніміки (</w:t>
      </w:r>
      <w:r w:rsidR="00671EF0" w:rsidRPr="003101F7">
        <w:rPr>
          <w:b/>
          <w:sz w:val="28"/>
          <w:szCs w:val="28"/>
          <w:lang w:val="uk-UA"/>
        </w:rPr>
        <w:t>вулиці та провул</w:t>
      </w:r>
      <w:r w:rsidRPr="003101F7">
        <w:rPr>
          <w:b/>
          <w:sz w:val="28"/>
          <w:szCs w:val="28"/>
          <w:lang w:val="uk-UA"/>
        </w:rPr>
        <w:t>ки), що пропонується винести на громадське обговорення для перейменування на території Погребищенської міської територіальної громади</w:t>
      </w:r>
    </w:p>
    <w:tbl>
      <w:tblPr>
        <w:tblpPr w:leftFromText="180" w:rightFromText="180" w:vertAnchor="text" w:horzAnchor="margin" w:tblpX="-318" w:tblpY="446"/>
        <w:tblW w:w="9989" w:type="dxa"/>
        <w:tblLayout w:type="fixed"/>
        <w:tblLook w:val="04A0"/>
      </w:tblPr>
      <w:tblGrid>
        <w:gridCol w:w="817"/>
        <w:gridCol w:w="4353"/>
        <w:gridCol w:w="4819"/>
      </w:tblGrid>
      <w:tr w:rsidR="00671EF0" w:rsidRPr="003101F7" w:rsidTr="00671EF0">
        <w:trPr>
          <w:trHeight w:val="360"/>
        </w:trPr>
        <w:tc>
          <w:tcPr>
            <w:tcW w:w="817" w:type="dxa"/>
            <w:vMerge w:val="restart"/>
            <w:tcBorders>
              <w:top w:val="single" w:sz="8" w:space="0" w:color="000000"/>
              <w:left w:val="single" w:sz="8" w:space="0" w:color="000000"/>
              <w:bottom w:val="single" w:sz="8"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r w:rsidRPr="003101F7">
              <w:rPr>
                <w:rFonts w:ascii="Times New Roman" w:eastAsia="Times New Roman" w:hAnsi="Times New Roman" w:cs="Times New Roman"/>
                <w:bCs/>
                <w:iCs/>
                <w:sz w:val="28"/>
                <w:szCs w:val="28"/>
              </w:rPr>
              <w:t>№ з/</w:t>
            </w:r>
            <w:proofErr w:type="gramStart"/>
            <w:r w:rsidRPr="003101F7">
              <w:rPr>
                <w:rFonts w:ascii="Times New Roman" w:eastAsia="Times New Roman" w:hAnsi="Times New Roman" w:cs="Times New Roman"/>
                <w:bCs/>
                <w:iCs/>
                <w:sz w:val="28"/>
                <w:szCs w:val="28"/>
              </w:rPr>
              <w:t>п</w:t>
            </w:r>
            <w:proofErr w:type="gramEnd"/>
          </w:p>
        </w:tc>
        <w:tc>
          <w:tcPr>
            <w:tcW w:w="4353" w:type="dxa"/>
            <w:tcBorders>
              <w:top w:val="single" w:sz="8" w:space="0" w:color="000000"/>
              <w:right w:val="single" w:sz="4" w:space="0" w:color="auto"/>
            </w:tcBorders>
          </w:tcPr>
          <w:p w:rsidR="00671EF0" w:rsidRPr="003101F7" w:rsidRDefault="00671EF0" w:rsidP="003101F7">
            <w:pPr>
              <w:widowControl w:val="0"/>
              <w:spacing w:after="0" w:line="240" w:lineRule="auto"/>
              <w:jc w:val="center"/>
              <w:rPr>
                <w:rFonts w:ascii="Times New Roman" w:eastAsia="Times New Roman" w:hAnsi="Times New Roman" w:cs="Times New Roman"/>
                <w:b/>
                <w:bCs/>
                <w:sz w:val="28"/>
                <w:szCs w:val="28"/>
              </w:rPr>
            </w:pPr>
            <w:r w:rsidRPr="003101F7">
              <w:rPr>
                <w:rFonts w:ascii="Times New Roman" w:eastAsia="Times New Roman" w:hAnsi="Times New Roman" w:cs="Times New Roman"/>
                <w:b/>
                <w:bCs/>
                <w:sz w:val="28"/>
                <w:szCs w:val="28"/>
              </w:rPr>
              <w:t xml:space="preserve">Назва </w:t>
            </w:r>
            <w:r w:rsidRPr="003101F7">
              <w:rPr>
                <w:rFonts w:ascii="Times New Roman" w:eastAsia="Times New Roman" w:hAnsi="Times New Roman" w:cs="Times New Roman"/>
                <w:b/>
                <w:bCs/>
                <w:sz w:val="28"/>
                <w:szCs w:val="28"/>
                <w:lang w:val="uk-UA"/>
              </w:rPr>
              <w:t>об’єкта топоніміки</w:t>
            </w:r>
            <w:r w:rsidRPr="003101F7">
              <w:rPr>
                <w:rFonts w:ascii="Times New Roman" w:eastAsia="Times New Roman" w:hAnsi="Times New Roman" w:cs="Times New Roman"/>
                <w:b/>
                <w:bCs/>
                <w:sz w:val="28"/>
                <w:szCs w:val="28"/>
              </w:rPr>
              <w:t xml:space="preserve"> до перейменування</w:t>
            </w:r>
          </w:p>
        </w:tc>
        <w:tc>
          <w:tcPr>
            <w:tcW w:w="4819" w:type="dxa"/>
            <w:vMerge w:val="restart"/>
            <w:tcBorders>
              <w:top w:val="single" w:sz="4" w:space="0" w:color="auto"/>
              <w:left w:val="single" w:sz="4" w:space="0" w:color="auto"/>
              <w:bottom w:val="single" w:sz="4" w:space="0" w:color="auto"/>
              <w:right w:val="single" w:sz="4" w:space="0" w:color="auto"/>
            </w:tcBorders>
          </w:tcPr>
          <w:p w:rsidR="00671EF0" w:rsidRPr="003101F7" w:rsidRDefault="00671EF0" w:rsidP="003101F7">
            <w:pPr>
              <w:widowControl w:val="0"/>
              <w:spacing w:after="0" w:line="240" w:lineRule="auto"/>
              <w:jc w:val="center"/>
              <w:rPr>
                <w:rFonts w:ascii="Times New Roman" w:eastAsia="Times New Roman" w:hAnsi="Times New Roman" w:cs="Times New Roman"/>
                <w:b/>
                <w:bCs/>
                <w:sz w:val="28"/>
                <w:szCs w:val="28"/>
                <w:lang w:val="uk-UA"/>
              </w:rPr>
            </w:pPr>
            <w:r w:rsidRPr="003101F7">
              <w:rPr>
                <w:rFonts w:ascii="Times New Roman" w:eastAsia="Times New Roman" w:hAnsi="Times New Roman" w:cs="Times New Roman"/>
                <w:b/>
                <w:bCs/>
                <w:sz w:val="28"/>
                <w:szCs w:val="28"/>
                <w:lang w:val="uk-UA"/>
              </w:rPr>
              <w:t>Пропозиції н</w:t>
            </w:r>
            <w:r w:rsidRPr="003101F7">
              <w:rPr>
                <w:rFonts w:ascii="Times New Roman" w:eastAsia="Times New Roman" w:hAnsi="Times New Roman" w:cs="Times New Roman"/>
                <w:b/>
                <w:bCs/>
                <w:sz w:val="28"/>
                <w:szCs w:val="28"/>
              </w:rPr>
              <w:t xml:space="preserve">азв </w:t>
            </w:r>
            <w:r w:rsidRPr="003101F7">
              <w:rPr>
                <w:rFonts w:ascii="Times New Roman" w:eastAsia="Times New Roman" w:hAnsi="Times New Roman" w:cs="Times New Roman"/>
                <w:b/>
                <w:bCs/>
                <w:sz w:val="28"/>
                <w:szCs w:val="28"/>
                <w:lang w:val="uk-UA"/>
              </w:rPr>
              <w:t>об’єктів топоніміки</w:t>
            </w:r>
            <w:r w:rsidRPr="003101F7">
              <w:rPr>
                <w:rFonts w:ascii="Times New Roman" w:eastAsia="Times New Roman" w:hAnsi="Times New Roman" w:cs="Times New Roman"/>
                <w:b/>
                <w:bCs/>
                <w:sz w:val="28"/>
                <w:szCs w:val="28"/>
              </w:rPr>
              <w:t xml:space="preserve"> від членів</w:t>
            </w:r>
            <w:r w:rsidRPr="003101F7">
              <w:rPr>
                <w:rFonts w:ascii="Times New Roman" w:eastAsia="Times New Roman" w:hAnsi="Times New Roman" w:cs="Times New Roman"/>
                <w:b/>
                <w:bCs/>
                <w:sz w:val="28"/>
                <w:szCs w:val="28"/>
                <w:lang w:val="uk-UA"/>
              </w:rPr>
              <w:t xml:space="preserve"> комісії</w:t>
            </w:r>
          </w:p>
        </w:tc>
      </w:tr>
      <w:tr w:rsidR="00671EF0" w:rsidRPr="003101F7" w:rsidTr="00671EF0">
        <w:trPr>
          <w:trHeight w:val="309"/>
        </w:trPr>
        <w:tc>
          <w:tcPr>
            <w:tcW w:w="817" w:type="dxa"/>
            <w:vMerge/>
            <w:tcBorders>
              <w:top w:val="single" w:sz="8" w:space="0" w:color="000000"/>
              <w:left w:val="single" w:sz="8" w:space="0" w:color="000000"/>
              <w:bottom w:val="single" w:sz="8" w:space="0" w:color="000000"/>
              <w:right w:val="single" w:sz="4" w:space="0" w:color="000000"/>
            </w:tcBorders>
            <w:vAlign w:val="center"/>
          </w:tcPr>
          <w:p w:rsidR="00671EF0" w:rsidRPr="003101F7" w:rsidRDefault="00671EF0" w:rsidP="003101F7">
            <w:pPr>
              <w:widowControl w:val="0"/>
              <w:spacing w:after="0" w:line="240" w:lineRule="auto"/>
              <w:rPr>
                <w:rFonts w:ascii="Times New Roman" w:eastAsia="Times New Roman" w:hAnsi="Times New Roman" w:cs="Times New Roman"/>
                <w:b/>
                <w:bCs/>
                <w:sz w:val="18"/>
                <w:szCs w:val="18"/>
              </w:rPr>
            </w:pPr>
          </w:p>
        </w:tc>
        <w:tc>
          <w:tcPr>
            <w:tcW w:w="4353" w:type="dxa"/>
            <w:tcBorders>
              <w:bottom w:val="single" w:sz="8" w:space="0" w:color="000000"/>
              <w:right w:val="single" w:sz="4" w:space="0" w:color="auto"/>
            </w:tcBorders>
            <w:vAlign w:val="bottom"/>
          </w:tcPr>
          <w:p w:rsidR="00671EF0" w:rsidRPr="003101F7" w:rsidRDefault="00671EF0" w:rsidP="003101F7">
            <w:pPr>
              <w:widowControl w:val="0"/>
              <w:spacing w:after="0" w:line="240" w:lineRule="auto"/>
              <w:jc w:val="center"/>
              <w:rPr>
                <w:rFonts w:ascii="Times New Roman" w:eastAsia="Times New Roman" w:hAnsi="Times New Roman" w:cs="Times New Roman"/>
                <w:b/>
                <w:bCs/>
                <w:sz w:val="18"/>
                <w:szCs w:val="18"/>
              </w:rPr>
            </w:pPr>
          </w:p>
        </w:tc>
        <w:tc>
          <w:tcPr>
            <w:tcW w:w="4819" w:type="dxa"/>
            <w:vMerge/>
            <w:tcBorders>
              <w:top w:val="single" w:sz="4" w:space="0" w:color="auto"/>
              <w:left w:val="single" w:sz="4" w:space="0" w:color="auto"/>
              <w:bottom w:val="single" w:sz="4" w:space="0" w:color="auto"/>
              <w:right w:val="single" w:sz="4" w:space="0" w:color="auto"/>
            </w:tcBorders>
            <w:vAlign w:val="center"/>
          </w:tcPr>
          <w:p w:rsidR="00671EF0" w:rsidRPr="003101F7" w:rsidRDefault="00671EF0" w:rsidP="003101F7">
            <w:pPr>
              <w:widowControl w:val="0"/>
              <w:spacing w:after="0" w:line="240" w:lineRule="auto"/>
              <w:rPr>
                <w:rFonts w:ascii="Times New Roman" w:eastAsia="Times New Roman" w:hAnsi="Times New Roman" w:cs="Times New Roman"/>
                <w:b/>
                <w:bCs/>
                <w:sz w:val="18"/>
                <w:szCs w:val="18"/>
              </w:rPr>
            </w:pPr>
          </w:p>
        </w:tc>
      </w:tr>
      <w:tr w:rsidR="00671EF0" w:rsidRPr="003101F7" w:rsidTr="00671EF0">
        <w:trPr>
          <w:trHeight w:val="309"/>
        </w:trPr>
        <w:tc>
          <w:tcPr>
            <w:tcW w:w="817" w:type="dxa"/>
            <w:tcBorders>
              <w:top w:val="single" w:sz="8" w:space="0" w:color="000000"/>
              <w:left w:val="single" w:sz="8" w:space="0" w:color="000000"/>
              <w:bottom w:val="single" w:sz="8" w:space="0" w:color="000000"/>
              <w:right w:val="single" w:sz="4" w:space="0" w:color="000000"/>
            </w:tcBorders>
            <w:vAlign w:val="center"/>
          </w:tcPr>
          <w:p w:rsidR="00671EF0" w:rsidRPr="003101F7" w:rsidRDefault="00671EF0" w:rsidP="003101F7">
            <w:pPr>
              <w:widowControl w:val="0"/>
              <w:spacing w:after="0" w:line="240" w:lineRule="auto"/>
              <w:rPr>
                <w:rFonts w:ascii="Times New Roman" w:eastAsia="Times New Roman" w:hAnsi="Times New Roman" w:cs="Times New Roman"/>
                <w:b/>
                <w:bCs/>
                <w:sz w:val="28"/>
                <w:szCs w:val="28"/>
              </w:rPr>
            </w:pPr>
          </w:p>
        </w:tc>
        <w:tc>
          <w:tcPr>
            <w:tcW w:w="4353" w:type="dxa"/>
            <w:tcBorders>
              <w:bottom w:val="single" w:sz="8" w:space="0" w:color="000000"/>
              <w:right w:val="single" w:sz="4" w:space="0" w:color="auto"/>
            </w:tcBorders>
            <w:vAlign w:val="bottom"/>
          </w:tcPr>
          <w:p w:rsidR="00671EF0" w:rsidRPr="003101F7" w:rsidRDefault="00671EF0" w:rsidP="003101F7">
            <w:pPr>
              <w:widowControl w:val="0"/>
              <w:spacing w:after="0" w:line="240" w:lineRule="auto"/>
              <w:jc w:val="center"/>
              <w:rPr>
                <w:rFonts w:ascii="Times New Roman" w:eastAsia="Times New Roman" w:hAnsi="Times New Roman" w:cs="Times New Roman"/>
                <w:b/>
                <w:bCs/>
                <w:sz w:val="28"/>
                <w:szCs w:val="28"/>
                <w:lang w:val="uk-UA"/>
              </w:rPr>
            </w:pPr>
            <w:r w:rsidRPr="003101F7">
              <w:rPr>
                <w:rFonts w:ascii="Times New Roman" w:eastAsia="Times New Roman" w:hAnsi="Times New Roman" w:cs="Times New Roman"/>
                <w:b/>
                <w:bCs/>
                <w:sz w:val="28"/>
                <w:szCs w:val="28"/>
                <w:lang w:val="uk-UA"/>
              </w:rPr>
              <w:t>Місто Погребище</w:t>
            </w:r>
          </w:p>
        </w:tc>
        <w:tc>
          <w:tcPr>
            <w:tcW w:w="4819" w:type="dxa"/>
            <w:tcBorders>
              <w:top w:val="single" w:sz="4" w:space="0" w:color="auto"/>
              <w:left w:val="single" w:sz="4" w:space="0" w:color="auto"/>
              <w:bottom w:val="single" w:sz="4" w:space="0" w:color="auto"/>
              <w:right w:val="single" w:sz="4" w:space="0" w:color="auto"/>
            </w:tcBorders>
            <w:vAlign w:val="center"/>
          </w:tcPr>
          <w:p w:rsidR="00671EF0" w:rsidRPr="003101F7" w:rsidRDefault="00671EF0" w:rsidP="003101F7">
            <w:pPr>
              <w:widowControl w:val="0"/>
              <w:spacing w:after="0" w:line="240" w:lineRule="auto"/>
              <w:rPr>
                <w:rFonts w:ascii="Times New Roman" w:eastAsia="Times New Roman" w:hAnsi="Times New Roman" w:cs="Times New Roman"/>
                <w:b/>
                <w:bCs/>
                <w:sz w:val="28"/>
                <w:szCs w:val="28"/>
              </w:rPr>
            </w:pPr>
          </w:p>
        </w:tc>
      </w:tr>
      <w:tr w:rsidR="00671EF0" w:rsidRPr="003101F7" w:rsidTr="00671EF0">
        <w:trPr>
          <w:trHeight w:val="307"/>
        </w:trPr>
        <w:tc>
          <w:tcPr>
            <w:tcW w:w="817" w:type="dxa"/>
            <w:tcBorders>
              <w:left w:val="single" w:sz="8"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eastAsia="Times New Roman" w:hAnsi="Times New Roman" w:cs="Times New Roman"/>
                <w:bCs/>
                <w:sz w:val="28"/>
                <w:szCs w:val="28"/>
              </w:rPr>
              <w:t>1</w:t>
            </w:r>
          </w:p>
        </w:tc>
        <w:tc>
          <w:tcPr>
            <w:tcW w:w="4353" w:type="dxa"/>
            <w:tcBorders>
              <w:bottom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Вулиця Гагаріна</w:t>
            </w:r>
          </w:p>
        </w:tc>
        <w:tc>
          <w:tcPr>
            <w:tcW w:w="4819" w:type="dxa"/>
            <w:tcBorders>
              <w:top w:val="single" w:sz="4" w:space="0" w:color="auto"/>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r w:rsidRPr="003101F7">
              <w:rPr>
                <w:rFonts w:ascii="Times New Roman" w:hAnsi="Times New Roman" w:cs="Times New Roman"/>
                <w:sz w:val="28"/>
                <w:szCs w:val="28"/>
                <w:lang w:val="uk-UA"/>
              </w:rPr>
              <w:t>Вулиця Каденюка</w:t>
            </w:r>
          </w:p>
        </w:tc>
      </w:tr>
      <w:tr w:rsidR="00671EF0" w:rsidRPr="003101F7" w:rsidTr="00671EF0">
        <w:trPr>
          <w:trHeight w:val="196"/>
        </w:trPr>
        <w:tc>
          <w:tcPr>
            <w:tcW w:w="817" w:type="dxa"/>
            <w:tcBorders>
              <w:top w:val="single" w:sz="4" w:space="0" w:color="000000"/>
              <w:left w:val="single" w:sz="8"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eastAsia="Times New Roman" w:hAnsi="Times New Roman" w:cs="Times New Roman"/>
                <w:bCs/>
                <w:sz w:val="28"/>
                <w:szCs w:val="28"/>
              </w:rPr>
              <w:t>2</w:t>
            </w:r>
          </w:p>
        </w:tc>
        <w:tc>
          <w:tcPr>
            <w:tcW w:w="4353" w:type="dxa"/>
            <w:tcBorders>
              <w:top w:val="single" w:sz="4" w:space="0" w:color="000000"/>
              <w:bottom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Вулиця Матросова</w:t>
            </w: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hAnsi="Times New Roman" w:cs="Times New Roman"/>
                <w:sz w:val="28"/>
                <w:szCs w:val="28"/>
                <w:lang w:val="en-US"/>
              </w:rPr>
            </w:pPr>
            <w:r w:rsidRPr="003101F7">
              <w:rPr>
                <w:rFonts w:ascii="Times New Roman" w:hAnsi="Times New Roman" w:cs="Times New Roman"/>
                <w:sz w:val="28"/>
                <w:szCs w:val="28"/>
                <w:lang w:val="uk-UA"/>
              </w:rPr>
              <w:t xml:space="preserve">Вулиця </w:t>
            </w:r>
            <w:proofErr w:type="spellStart"/>
            <w:r w:rsidRPr="003101F7">
              <w:rPr>
                <w:rFonts w:ascii="Times New Roman" w:hAnsi="Times New Roman" w:cs="Times New Roman"/>
                <w:sz w:val="28"/>
                <w:szCs w:val="28"/>
                <w:lang w:val="uk-UA"/>
              </w:rPr>
              <w:t>Білашківська</w:t>
            </w:r>
            <w:proofErr w:type="spellEnd"/>
          </w:p>
        </w:tc>
      </w:tr>
      <w:tr w:rsidR="00671EF0" w:rsidRPr="003101F7" w:rsidTr="00671EF0">
        <w:trPr>
          <w:trHeight w:val="265"/>
        </w:trPr>
        <w:tc>
          <w:tcPr>
            <w:tcW w:w="817" w:type="dxa"/>
            <w:tcBorders>
              <w:left w:val="single" w:sz="8"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eastAsia="Times New Roman" w:hAnsi="Times New Roman" w:cs="Times New Roman"/>
                <w:bCs/>
                <w:sz w:val="28"/>
                <w:szCs w:val="28"/>
              </w:rPr>
              <w:t>3</w:t>
            </w:r>
          </w:p>
        </w:tc>
        <w:tc>
          <w:tcPr>
            <w:tcW w:w="4353" w:type="dxa"/>
            <w:tcBorders>
              <w:bottom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Вулиця М.</w:t>
            </w:r>
            <w:proofErr w:type="spellStart"/>
            <w:r w:rsidRPr="003101F7">
              <w:rPr>
                <w:rFonts w:ascii="Times New Roman" w:hAnsi="Times New Roman" w:cs="Times New Roman"/>
                <w:sz w:val="28"/>
                <w:szCs w:val="28"/>
                <w:lang w:val="uk-UA"/>
              </w:rPr>
              <w:t>Мудрова</w:t>
            </w:r>
            <w:proofErr w:type="spellEnd"/>
            <w:r w:rsidRPr="003101F7">
              <w:rPr>
                <w:rFonts w:ascii="Times New Roman" w:hAnsi="Times New Roman" w:cs="Times New Roman"/>
                <w:sz w:val="28"/>
                <w:szCs w:val="28"/>
                <w:lang w:val="uk-UA"/>
              </w:rPr>
              <w:t xml:space="preserve"> </w:t>
            </w: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r w:rsidRPr="003101F7">
              <w:rPr>
                <w:rFonts w:ascii="Times New Roman" w:hAnsi="Times New Roman" w:cs="Times New Roman"/>
                <w:sz w:val="28"/>
                <w:szCs w:val="28"/>
                <w:lang w:val="uk-UA"/>
              </w:rPr>
              <w:t>Вулиця Шкільна</w:t>
            </w:r>
          </w:p>
        </w:tc>
      </w:tr>
      <w:tr w:rsidR="00671EF0" w:rsidRPr="003101F7" w:rsidTr="00671EF0">
        <w:trPr>
          <w:trHeight w:val="201"/>
        </w:trPr>
        <w:tc>
          <w:tcPr>
            <w:tcW w:w="817" w:type="dxa"/>
            <w:tcBorders>
              <w:top w:val="single" w:sz="4" w:space="0" w:color="000000"/>
              <w:left w:val="single" w:sz="8"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eastAsia="Times New Roman" w:hAnsi="Times New Roman" w:cs="Times New Roman"/>
                <w:bCs/>
                <w:sz w:val="28"/>
                <w:szCs w:val="28"/>
              </w:rPr>
              <w:t>4</w:t>
            </w:r>
          </w:p>
        </w:tc>
        <w:tc>
          <w:tcPr>
            <w:tcW w:w="4353" w:type="dxa"/>
            <w:tcBorders>
              <w:top w:val="single" w:sz="4" w:space="0" w:color="000000"/>
              <w:bottom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 xml:space="preserve">Вулиця </w:t>
            </w:r>
            <w:proofErr w:type="spellStart"/>
            <w:r w:rsidRPr="003101F7">
              <w:rPr>
                <w:rFonts w:ascii="Times New Roman" w:hAnsi="Times New Roman" w:cs="Times New Roman"/>
                <w:sz w:val="28"/>
                <w:szCs w:val="28"/>
                <w:lang w:val="uk-UA"/>
              </w:rPr>
              <w:t>Нахімова</w:t>
            </w:r>
            <w:proofErr w:type="spellEnd"/>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r w:rsidRPr="003101F7">
              <w:rPr>
                <w:rFonts w:ascii="Times New Roman" w:hAnsi="Times New Roman" w:cs="Times New Roman"/>
                <w:sz w:val="28"/>
                <w:szCs w:val="28"/>
                <w:lang w:val="uk-UA"/>
              </w:rPr>
              <w:t>Вулиця Чумацька</w:t>
            </w:r>
          </w:p>
        </w:tc>
      </w:tr>
      <w:tr w:rsidR="00671EF0" w:rsidRPr="003101F7" w:rsidTr="00671EF0">
        <w:trPr>
          <w:trHeight w:val="293"/>
        </w:trPr>
        <w:tc>
          <w:tcPr>
            <w:tcW w:w="817" w:type="dxa"/>
            <w:tcBorders>
              <w:top w:val="single" w:sz="4" w:space="0" w:color="000000"/>
              <w:left w:val="single" w:sz="8"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eastAsia="Times New Roman" w:hAnsi="Times New Roman" w:cs="Times New Roman"/>
                <w:bCs/>
                <w:sz w:val="28"/>
                <w:szCs w:val="28"/>
              </w:rPr>
              <w:t>5</w:t>
            </w:r>
          </w:p>
        </w:tc>
        <w:tc>
          <w:tcPr>
            <w:tcW w:w="4353" w:type="dxa"/>
            <w:tcBorders>
              <w:top w:val="single" w:sz="4" w:space="0" w:color="000000"/>
              <w:bottom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Вулиця Потьомкіна</w:t>
            </w: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r w:rsidRPr="003101F7">
              <w:rPr>
                <w:rFonts w:ascii="Times New Roman" w:hAnsi="Times New Roman" w:cs="Times New Roman"/>
                <w:sz w:val="28"/>
                <w:szCs w:val="28"/>
                <w:lang w:val="uk-UA"/>
              </w:rPr>
              <w:t>Вулиця Мальовнича</w:t>
            </w:r>
          </w:p>
        </w:tc>
      </w:tr>
      <w:tr w:rsidR="00671EF0" w:rsidRPr="003101F7" w:rsidTr="00671EF0">
        <w:trPr>
          <w:trHeight w:val="307"/>
        </w:trPr>
        <w:tc>
          <w:tcPr>
            <w:tcW w:w="817" w:type="dxa"/>
            <w:tcBorders>
              <w:top w:val="single" w:sz="4" w:space="0" w:color="000000"/>
              <w:left w:val="single" w:sz="8"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eastAsia="Times New Roman" w:hAnsi="Times New Roman" w:cs="Times New Roman"/>
                <w:bCs/>
                <w:sz w:val="28"/>
                <w:szCs w:val="28"/>
              </w:rPr>
              <w:t>6</w:t>
            </w:r>
          </w:p>
        </w:tc>
        <w:tc>
          <w:tcPr>
            <w:tcW w:w="4353" w:type="dxa"/>
            <w:tcBorders>
              <w:top w:val="single" w:sz="4" w:space="0" w:color="000000"/>
              <w:bottom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Вулиця Пушкіна</w:t>
            </w: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r w:rsidRPr="003101F7">
              <w:rPr>
                <w:rFonts w:ascii="Times New Roman" w:hAnsi="Times New Roman" w:cs="Times New Roman"/>
                <w:sz w:val="28"/>
                <w:szCs w:val="28"/>
                <w:lang w:val="uk-UA"/>
              </w:rPr>
              <w:t>Вулиця Затишна</w:t>
            </w:r>
          </w:p>
        </w:tc>
      </w:tr>
      <w:tr w:rsidR="00671EF0" w:rsidRPr="003101F7" w:rsidTr="00671EF0">
        <w:trPr>
          <w:trHeight w:val="187"/>
        </w:trPr>
        <w:tc>
          <w:tcPr>
            <w:tcW w:w="817" w:type="dxa"/>
            <w:tcBorders>
              <w:left w:val="single" w:sz="8"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eastAsia="Times New Roman" w:hAnsi="Times New Roman" w:cs="Times New Roman"/>
                <w:bCs/>
                <w:sz w:val="28"/>
                <w:szCs w:val="28"/>
              </w:rPr>
              <w:t>7</w:t>
            </w:r>
          </w:p>
        </w:tc>
        <w:tc>
          <w:tcPr>
            <w:tcW w:w="4353" w:type="dxa"/>
            <w:tcBorders>
              <w:bottom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Вулиця Суворова</w:t>
            </w: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r w:rsidRPr="003101F7">
              <w:rPr>
                <w:rFonts w:ascii="Times New Roman" w:hAnsi="Times New Roman" w:cs="Times New Roman"/>
                <w:sz w:val="28"/>
                <w:szCs w:val="28"/>
                <w:lang w:val="uk-UA"/>
              </w:rPr>
              <w:t>Вулиця захисників України</w:t>
            </w:r>
          </w:p>
        </w:tc>
      </w:tr>
      <w:tr w:rsidR="00671EF0" w:rsidRPr="003101F7" w:rsidTr="00671EF0">
        <w:trPr>
          <w:trHeight w:val="261"/>
        </w:trPr>
        <w:tc>
          <w:tcPr>
            <w:tcW w:w="817" w:type="dxa"/>
            <w:tcBorders>
              <w:left w:val="single" w:sz="8"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eastAsia="Times New Roman" w:hAnsi="Times New Roman" w:cs="Times New Roman"/>
                <w:bCs/>
                <w:sz w:val="28"/>
                <w:szCs w:val="28"/>
              </w:rPr>
              <w:t>8</w:t>
            </w:r>
          </w:p>
        </w:tc>
        <w:tc>
          <w:tcPr>
            <w:tcW w:w="4353" w:type="dxa"/>
            <w:tcBorders>
              <w:bottom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 xml:space="preserve">Вулиця </w:t>
            </w:r>
            <w:proofErr w:type="spellStart"/>
            <w:r w:rsidRPr="003101F7">
              <w:rPr>
                <w:rFonts w:ascii="Times New Roman" w:hAnsi="Times New Roman" w:cs="Times New Roman"/>
                <w:sz w:val="28"/>
                <w:szCs w:val="28"/>
                <w:lang w:val="uk-UA"/>
              </w:rPr>
              <w:t>Чкалова</w:t>
            </w:r>
            <w:proofErr w:type="spellEnd"/>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r w:rsidRPr="003101F7">
              <w:rPr>
                <w:rFonts w:ascii="Times New Roman" w:hAnsi="Times New Roman" w:cs="Times New Roman"/>
                <w:sz w:val="28"/>
                <w:szCs w:val="28"/>
                <w:lang w:val="uk-UA"/>
              </w:rPr>
              <w:t xml:space="preserve">Вулиця </w:t>
            </w:r>
            <w:proofErr w:type="spellStart"/>
            <w:r w:rsidRPr="003101F7">
              <w:rPr>
                <w:rFonts w:ascii="Times New Roman" w:hAnsi="Times New Roman" w:cs="Times New Roman"/>
                <w:sz w:val="28"/>
                <w:szCs w:val="28"/>
                <w:lang w:val="uk-UA"/>
              </w:rPr>
              <w:t>Лисогірська</w:t>
            </w:r>
            <w:proofErr w:type="spellEnd"/>
          </w:p>
        </w:tc>
      </w:tr>
      <w:tr w:rsidR="00671EF0" w:rsidRPr="003101F7" w:rsidTr="00671EF0">
        <w:trPr>
          <w:trHeight w:val="375"/>
        </w:trPr>
        <w:tc>
          <w:tcPr>
            <w:tcW w:w="817" w:type="dxa"/>
            <w:tcBorders>
              <w:top w:val="single" w:sz="4" w:space="0" w:color="000000"/>
              <w:left w:val="single" w:sz="8"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eastAsia="Times New Roman" w:hAnsi="Times New Roman" w:cs="Times New Roman"/>
                <w:bCs/>
                <w:sz w:val="28"/>
                <w:szCs w:val="28"/>
              </w:rPr>
              <w:t>9</w:t>
            </w:r>
          </w:p>
        </w:tc>
        <w:tc>
          <w:tcPr>
            <w:tcW w:w="4353" w:type="dxa"/>
            <w:tcBorders>
              <w:top w:val="single" w:sz="4" w:space="0" w:color="000000"/>
              <w:bottom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Вулиця Ватутіна</w:t>
            </w: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r w:rsidRPr="003101F7">
              <w:rPr>
                <w:rFonts w:ascii="Times New Roman" w:hAnsi="Times New Roman" w:cs="Times New Roman"/>
                <w:sz w:val="28"/>
                <w:szCs w:val="28"/>
                <w:lang w:val="uk-UA"/>
              </w:rPr>
              <w:t>Вулиця Варшавська</w:t>
            </w:r>
          </w:p>
        </w:tc>
      </w:tr>
      <w:tr w:rsidR="00671EF0" w:rsidRPr="003101F7" w:rsidTr="00671EF0">
        <w:trPr>
          <w:trHeight w:val="309"/>
        </w:trPr>
        <w:tc>
          <w:tcPr>
            <w:tcW w:w="817" w:type="dxa"/>
            <w:tcBorders>
              <w:top w:val="single" w:sz="4" w:space="0" w:color="auto"/>
              <w:left w:val="single" w:sz="8"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eastAsia="Times New Roman" w:hAnsi="Times New Roman" w:cs="Times New Roman"/>
                <w:bCs/>
                <w:sz w:val="28"/>
                <w:szCs w:val="28"/>
              </w:rPr>
              <w:t>10</w:t>
            </w:r>
          </w:p>
        </w:tc>
        <w:tc>
          <w:tcPr>
            <w:tcW w:w="4353" w:type="dxa"/>
            <w:tcBorders>
              <w:top w:val="single" w:sz="4" w:space="0" w:color="auto"/>
              <w:bottom w:val="single" w:sz="4" w:space="0" w:color="000000"/>
            </w:tcBorders>
          </w:tcPr>
          <w:p w:rsidR="00671EF0" w:rsidRDefault="00671EF0" w:rsidP="003101F7">
            <w:pPr>
              <w:widowControl w:val="0"/>
              <w:spacing w:after="0" w:line="240" w:lineRule="auto"/>
              <w:rPr>
                <w:rFonts w:ascii="Times New Roman" w:hAnsi="Times New Roman" w:cs="Times New Roman"/>
                <w:sz w:val="28"/>
                <w:szCs w:val="28"/>
                <w:lang w:val="uk-UA"/>
              </w:rPr>
            </w:pPr>
            <w:r w:rsidRPr="003101F7">
              <w:rPr>
                <w:rFonts w:ascii="Times New Roman" w:hAnsi="Times New Roman" w:cs="Times New Roman"/>
                <w:sz w:val="28"/>
                <w:szCs w:val="28"/>
                <w:lang w:val="uk-UA"/>
              </w:rPr>
              <w:t>Вулиця Степана Короля та частина вулиці Степана Короля (непарна сторона з №115 по №147)</w:t>
            </w:r>
          </w:p>
          <w:p w:rsidR="003101F7" w:rsidRPr="003101F7" w:rsidRDefault="003101F7" w:rsidP="003101F7">
            <w:pPr>
              <w:widowControl w:val="0"/>
              <w:spacing w:after="0" w:line="240" w:lineRule="auto"/>
              <w:rPr>
                <w:rFonts w:ascii="Times New Roman" w:eastAsia="Times New Roman" w:hAnsi="Times New Roman" w:cs="Times New Roman"/>
                <w:bCs/>
                <w:sz w:val="28"/>
                <w:szCs w:val="28"/>
              </w:rPr>
            </w:pP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hAnsi="Times New Roman" w:cs="Times New Roman"/>
                <w:sz w:val="28"/>
                <w:szCs w:val="28"/>
                <w:lang w:val="uk-UA"/>
              </w:rPr>
            </w:pPr>
            <w:r w:rsidRPr="003101F7">
              <w:rPr>
                <w:rFonts w:ascii="Times New Roman" w:hAnsi="Times New Roman" w:cs="Times New Roman"/>
                <w:sz w:val="28"/>
                <w:szCs w:val="28"/>
                <w:lang w:val="uk-UA"/>
              </w:rPr>
              <w:t>Вулиця Тракторна</w:t>
            </w:r>
          </w:p>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r w:rsidRPr="003101F7">
              <w:rPr>
                <w:rFonts w:ascii="Times New Roman" w:hAnsi="Times New Roman" w:cs="Times New Roman"/>
                <w:sz w:val="28"/>
                <w:szCs w:val="28"/>
                <w:lang w:val="uk-UA"/>
              </w:rPr>
              <w:t>Вулиця Б.Хмельницького</w:t>
            </w:r>
          </w:p>
        </w:tc>
      </w:tr>
      <w:tr w:rsidR="00671EF0" w:rsidRPr="003101F7" w:rsidTr="00671EF0">
        <w:trPr>
          <w:trHeight w:val="270"/>
        </w:trPr>
        <w:tc>
          <w:tcPr>
            <w:tcW w:w="817" w:type="dxa"/>
            <w:tcBorders>
              <w:left w:val="single" w:sz="8" w:space="0" w:color="000000"/>
              <w:bottom w:val="single" w:sz="4" w:space="0" w:color="000000"/>
              <w:right w:val="single" w:sz="4" w:space="0" w:color="000000"/>
            </w:tcBorders>
          </w:tcPr>
          <w:p w:rsidR="00671EF0" w:rsidRPr="00294D13" w:rsidRDefault="00671EF0" w:rsidP="003101F7">
            <w:pPr>
              <w:widowControl w:val="0"/>
              <w:spacing w:after="0" w:line="240" w:lineRule="auto"/>
              <w:rPr>
                <w:rFonts w:ascii="Times New Roman" w:eastAsia="Times New Roman" w:hAnsi="Times New Roman" w:cs="Times New Roman"/>
                <w:bCs/>
                <w:sz w:val="28"/>
                <w:szCs w:val="28"/>
                <w:lang w:val="uk-UA"/>
              </w:rPr>
            </w:pPr>
          </w:p>
        </w:tc>
        <w:tc>
          <w:tcPr>
            <w:tcW w:w="4353" w:type="dxa"/>
            <w:tcBorders>
              <w:bottom w:val="single" w:sz="4" w:space="0" w:color="000000"/>
            </w:tcBorders>
          </w:tcPr>
          <w:p w:rsidR="00671EF0" w:rsidRPr="003101F7" w:rsidRDefault="00671EF0" w:rsidP="003101F7">
            <w:pPr>
              <w:widowControl w:val="0"/>
              <w:spacing w:after="0" w:line="240" w:lineRule="auto"/>
              <w:jc w:val="center"/>
              <w:rPr>
                <w:rFonts w:ascii="Times New Roman" w:eastAsia="Times New Roman" w:hAnsi="Times New Roman" w:cs="Times New Roman"/>
                <w:b/>
                <w:bCs/>
                <w:sz w:val="28"/>
                <w:szCs w:val="28"/>
              </w:rPr>
            </w:pPr>
            <w:r w:rsidRPr="003101F7">
              <w:rPr>
                <w:rFonts w:ascii="Times New Roman" w:hAnsi="Times New Roman" w:cs="Times New Roman"/>
                <w:b/>
                <w:sz w:val="28"/>
                <w:szCs w:val="28"/>
                <w:lang w:val="uk-UA"/>
              </w:rPr>
              <w:t xml:space="preserve">Село </w:t>
            </w:r>
            <w:proofErr w:type="spellStart"/>
            <w:r w:rsidRPr="003101F7">
              <w:rPr>
                <w:rFonts w:ascii="Times New Roman" w:hAnsi="Times New Roman" w:cs="Times New Roman"/>
                <w:b/>
                <w:sz w:val="28"/>
                <w:szCs w:val="28"/>
                <w:lang w:val="uk-UA"/>
              </w:rPr>
              <w:t>Андрушівка</w:t>
            </w:r>
            <w:proofErr w:type="spellEnd"/>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p>
        </w:tc>
      </w:tr>
      <w:tr w:rsidR="00671EF0" w:rsidRPr="003101F7" w:rsidTr="00671EF0">
        <w:trPr>
          <w:trHeight w:val="375"/>
        </w:trPr>
        <w:tc>
          <w:tcPr>
            <w:tcW w:w="817" w:type="dxa"/>
            <w:tcBorders>
              <w:top w:val="single" w:sz="4" w:space="0" w:color="000000"/>
              <w:left w:val="single" w:sz="8" w:space="0" w:color="000000"/>
              <w:bottom w:val="single" w:sz="4" w:space="0" w:color="000000"/>
              <w:right w:val="single" w:sz="4" w:space="0" w:color="000000"/>
            </w:tcBorders>
          </w:tcPr>
          <w:p w:rsidR="00671EF0" w:rsidRPr="00294D13" w:rsidRDefault="00294D13" w:rsidP="003101F7">
            <w:pPr>
              <w:widowControl w:val="0"/>
              <w:spacing w:after="0" w:line="240" w:lineRule="auto"/>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1</w:t>
            </w:r>
            <w:r>
              <w:rPr>
                <w:rFonts w:ascii="Times New Roman" w:eastAsia="Times New Roman" w:hAnsi="Times New Roman" w:cs="Times New Roman"/>
                <w:bCs/>
                <w:sz w:val="28"/>
                <w:szCs w:val="28"/>
                <w:lang w:val="uk-UA"/>
              </w:rPr>
              <w:t>1</w:t>
            </w:r>
          </w:p>
        </w:tc>
        <w:tc>
          <w:tcPr>
            <w:tcW w:w="4353" w:type="dxa"/>
            <w:tcBorders>
              <w:top w:val="single" w:sz="4" w:space="0" w:color="000000"/>
              <w:bottom w:val="single" w:sz="4" w:space="0" w:color="000000"/>
            </w:tcBorders>
          </w:tcPr>
          <w:p w:rsidR="00671EF0" w:rsidRDefault="00671EF0" w:rsidP="003101F7">
            <w:pPr>
              <w:widowControl w:val="0"/>
              <w:spacing w:after="0" w:line="240" w:lineRule="auto"/>
              <w:rPr>
                <w:rFonts w:ascii="Times New Roman" w:hAnsi="Times New Roman" w:cs="Times New Roman"/>
                <w:sz w:val="28"/>
                <w:szCs w:val="28"/>
                <w:lang w:val="uk-UA"/>
              </w:rPr>
            </w:pPr>
            <w:r w:rsidRPr="003101F7">
              <w:rPr>
                <w:rFonts w:ascii="Times New Roman" w:hAnsi="Times New Roman" w:cs="Times New Roman"/>
                <w:sz w:val="28"/>
                <w:szCs w:val="28"/>
                <w:lang w:val="uk-UA"/>
              </w:rPr>
              <w:t>Провулок Гагаріна</w:t>
            </w:r>
          </w:p>
          <w:p w:rsidR="003101F7" w:rsidRPr="003101F7" w:rsidRDefault="003101F7" w:rsidP="003101F7">
            <w:pPr>
              <w:widowControl w:val="0"/>
              <w:spacing w:after="0" w:line="240" w:lineRule="auto"/>
              <w:rPr>
                <w:rFonts w:ascii="Times New Roman" w:eastAsia="Times New Roman" w:hAnsi="Times New Roman" w:cs="Times New Roman"/>
                <w:bCs/>
                <w:sz w:val="28"/>
                <w:szCs w:val="28"/>
              </w:rPr>
            </w:pP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r w:rsidRPr="003101F7">
              <w:rPr>
                <w:rFonts w:ascii="Times New Roman" w:hAnsi="Times New Roman" w:cs="Times New Roman"/>
                <w:sz w:val="28"/>
                <w:szCs w:val="28"/>
                <w:lang w:val="uk-UA"/>
              </w:rPr>
              <w:t>Провулок Зелений</w:t>
            </w:r>
          </w:p>
        </w:tc>
      </w:tr>
      <w:tr w:rsidR="00671EF0" w:rsidRPr="003101F7" w:rsidTr="00671EF0">
        <w:trPr>
          <w:trHeight w:val="375"/>
        </w:trPr>
        <w:tc>
          <w:tcPr>
            <w:tcW w:w="817" w:type="dxa"/>
            <w:tcBorders>
              <w:top w:val="single" w:sz="4" w:space="0" w:color="000000"/>
              <w:left w:val="single" w:sz="8" w:space="0" w:color="000000"/>
              <w:bottom w:val="single" w:sz="4" w:space="0" w:color="000000"/>
              <w:right w:val="single" w:sz="4" w:space="0" w:color="000000"/>
            </w:tcBorders>
          </w:tcPr>
          <w:p w:rsidR="00671EF0" w:rsidRPr="00294D13" w:rsidRDefault="00671EF0" w:rsidP="003101F7">
            <w:pPr>
              <w:widowControl w:val="0"/>
              <w:spacing w:after="0" w:line="240" w:lineRule="auto"/>
              <w:rPr>
                <w:rFonts w:ascii="Times New Roman" w:eastAsia="Times New Roman" w:hAnsi="Times New Roman" w:cs="Times New Roman"/>
                <w:bCs/>
                <w:sz w:val="28"/>
                <w:szCs w:val="28"/>
                <w:lang w:val="uk-UA"/>
              </w:rPr>
            </w:pPr>
          </w:p>
        </w:tc>
        <w:tc>
          <w:tcPr>
            <w:tcW w:w="4353" w:type="dxa"/>
            <w:tcBorders>
              <w:top w:val="single" w:sz="4" w:space="0" w:color="000000"/>
              <w:bottom w:val="single" w:sz="4" w:space="0" w:color="000000"/>
            </w:tcBorders>
          </w:tcPr>
          <w:p w:rsidR="00671EF0" w:rsidRPr="003101F7" w:rsidRDefault="00671EF0" w:rsidP="003101F7">
            <w:pPr>
              <w:widowControl w:val="0"/>
              <w:spacing w:after="0" w:line="240" w:lineRule="auto"/>
              <w:jc w:val="center"/>
              <w:rPr>
                <w:rFonts w:ascii="Times New Roman" w:eastAsia="Times New Roman" w:hAnsi="Times New Roman" w:cs="Times New Roman"/>
                <w:b/>
                <w:bCs/>
                <w:sz w:val="28"/>
                <w:szCs w:val="28"/>
              </w:rPr>
            </w:pPr>
            <w:r w:rsidRPr="003101F7">
              <w:rPr>
                <w:rFonts w:ascii="Times New Roman" w:hAnsi="Times New Roman" w:cs="Times New Roman"/>
                <w:b/>
                <w:sz w:val="28"/>
                <w:szCs w:val="28"/>
                <w:lang w:val="uk-UA"/>
              </w:rPr>
              <w:t xml:space="preserve">Село </w:t>
            </w:r>
            <w:proofErr w:type="spellStart"/>
            <w:r w:rsidRPr="003101F7">
              <w:rPr>
                <w:rFonts w:ascii="Times New Roman" w:hAnsi="Times New Roman" w:cs="Times New Roman"/>
                <w:b/>
                <w:sz w:val="28"/>
                <w:szCs w:val="28"/>
                <w:lang w:val="uk-UA"/>
              </w:rPr>
              <w:t>Борщагівка</w:t>
            </w:r>
            <w:proofErr w:type="spellEnd"/>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p>
        </w:tc>
      </w:tr>
      <w:tr w:rsidR="00671EF0" w:rsidRPr="003101F7" w:rsidTr="00671EF0">
        <w:trPr>
          <w:trHeight w:val="375"/>
        </w:trPr>
        <w:tc>
          <w:tcPr>
            <w:tcW w:w="817" w:type="dxa"/>
            <w:tcBorders>
              <w:left w:val="single" w:sz="8" w:space="0" w:color="000000"/>
              <w:bottom w:val="single" w:sz="4" w:space="0" w:color="000000"/>
              <w:right w:val="single" w:sz="4" w:space="0" w:color="000000"/>
            </w:tcBorders>
          </w:tcPr>
          <w:p w:rsidR="00671EF0" w:rsidRPr="00294D13" w:rsidRDefault="00294D13" w:rsidP="003101F7">
            <w:pPr>
              <w:widowControl w:val="0"/>
              <w:spacing w:after="0" w:line="240" w:lineRule="auto"/>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1</w:t>
            </w:r>
            <w:r>
              <w:rPr>
                <w:rFonts w:ascii="Times New Roman" w:eastAsia="Times New Roman" w:hAnsi="Times New Roman" w:cs="Times New Roman"/>
                <w:bCs/>
                <w:sz w:val="28"/>
                <w:szCs w:val="28"/>
                <w:lang w:val="uk-UA"/>
              </w:rPr>
              <w:t>2</w:t>
            </w:r>
          </w:p>
        </w:tc>
        <w:tc>
          <w:tcPr>
            <w:tcW w:w="4353" w:type="dxa"/>
            <w:tcBorders>
              <w:bottom w:val="single" w:sz="4" w:space="0" w:color="000000"/>
            </w:tcBorders>
          </w:tcPr>
          <w:p w:rsidR="00671EF0" w:rsidRDefault="00671EF0" w:rsidP="003101F7">
            <w:pPr>
              <w:widowControl w:val="0"/>
              <w:spacing w:after="0" w:line="240" w:lineRule="auto"/>
              <w:rPr>
                <w:rFonts w:ascii="Times New Roman" w:hAnsi="Times New Roman" w:cs="Times New Roman"/>
                <w:sz w:val="28"/>
                <w:szCs w:val="28"/>
                <w:lang w:val="uk-UA"/>
              </w:rPr>
            </w:pPr>
            <w:r w:rsidRPr="003101F7">
              <w:rPr>
                <w:rFonts w:ascii="Times New Roman" w:hAnsi="Times New Roman" w:cs="Times New Roman"/>
                <w:sz w:val="28"/>
                <w:szCs w:val="28"/>
                <w:lang w:val="uk-UA"/>
              </w:rPr>
              <w:t>Вулиця Іскри і Кочубея</w:t>
            </w:r>
          </w:p>
          <w:p w:rsidR="003101F7" w:rsidRPr="003101F7" w:rsidRDefault="003101F7" w:rsidP="003101F7">
            <w:pPr>
              <w:widowControl w:val="0"/>
              <w:spacing w:after="0" w:line="240" w:lineRule="auto"/>
              <w:rPr>
                <w:rFonts w:ascii="Times New Roman" w:eastAsia="Times New Roman" w:hAnsi="Times New Roman" w:cs="Times New Roman"/>
                <w:bCs/>
                <w:sz w:val="28"/>
                <w:szCs w:val="28"/>
              </w:rPr>
            </w:pP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r w:rsidRPr="003101F7">
              <w:rPr>
                <w:rFonts w:ascii="Times New Roman" w:hAnsi="Times New Roman" w:cs="Times New Roman"/>
                <w:sz w:val="28"/>
                <w:szCs w:val="28"/>
                <w:lang w:val="uk-UA"/>
              </w:rPr>
              <w:t>Вулиця Центральна</w:t>
            </w:r>
          </w:p>
        </w:tc>
      </w:tr>
      <w:tr w:rsidR="00671EF0" w:rsidRPr="003101F7" w:rsidTr="00671EF0">
        <w:trPr>
          <w:trHeight w:val="375"/>
        </w:trPr>
        <w:tc>
          <w:tcPr>
            <w:tcW w:w="817" w:type="dxa"/>
            <w:tcBorders>
              <w:left w:val="single" w:sz="8" w:space="0" w:color="000000"/>
              <w:bottom w:val="single" w:sz="4" w:space="0" w:color="000000"/>
              <w:right w:val="single" w:sz="4" w:space="0" w:color="000000"/>
            </w:tcBorders>
          </w:tcPr>
          <w:p w:rsidR="00671EF0" w:rsidRPr="00294D13" w:rsidRDefault="00671EF0" w:rsidP="003101F7">
            <w:pPr>
              <w:widowControl w:val="0"/>
              <w:spacing w:after="0" w:line="240" w:lineRule="auto"/>
              <w:rPr>
                <w:rFonts w:ascii="Times New Roman" w:eastAsia="Times New Roman" w:hAnsi="Times New Roman" w:cs="Times New Roman"/>
                <w:bCs/>
                <w:sz w:val="28"/>
                <w:szCs w:val="28"/>
                <w:lang w:val="uk-UA"/>
              </w:rPr>
            </w:pPr>
          </w:p>
        </w:tc>
        <w:tc>
          <w:tcPr>
            <w:tcW w:w="4353" w:type="dxa"/>
            <w:tcBorders>
              <w:bottom w:val="single" w:sz="4" w:space="0" w:color="000000"/>
            </w:tcBorders>
          </w:tcPr>
          <w:p w:rsidR="00671EF0" w:rsidRPr="003101F7" w:rsidRDefault="00671EF0" w:rsidP="003101F7">
            <w:pPr>
              <w:widowControl w:val="0"/>
              <w:spacing w:after="0" w:line="240" w:lineRule="auto"/>
              <w:jc w:val="center"/>
              <w:rPr>
                <w:rFonts w:ascii="Times New Roman" w:eastAsia="Times New Roman" w:hAnsi="Times New Roman" w:cs="Times New Roman"/>
                <w:b/>
                <w:bCs/>
                <w:sz w:val="28"/>
                <w:szCs w:val="28"/>
              </w:rPr>
            </w:pPr>
            <w:r w:rsidRPr="003101F7">
              <w:rPr>
                <w:rFonts w:ascii="Times New Roman" w:hAnsi="Times New Roman" w:cs="Times New Roman"/>
                <w:b/>
                <w:sz w:val="28"/>
                <w:szCs w:val="28"/>
                <w:lang w:val="uk-UA"/>
              </w:rPr>
              <w:t xml:space="preserve">Село </w:t>
            </w:r>
            <w:proofErr w:type="spellStart"/>
            <w:r w:rsidRPr="003101F7">
              <w:rPr>
                <w:rFonts w:ascii="Times New Roman" w:hAnsi="Times New Roman" w:cs="Times New Roman"/>
                <w:b/>
                <w:sz w:val="28"/>
                <w:szCs w:val="28"/>
                <w:lang w:val="uk-UA"/>
              </w:rPr>
              <w:t>Дзюньків</w:t>
            </w:r>
            <w:proofErr w:type="spellEnd"/>
          </w:p>
        </w:tc>
        <w:tc>
          <w:tcPr>
            <w:tcW w:w="4819" w:type="dxa"/>
            <w:tcBorders>
              <w:top w:val="single" w:sz="4" w:space="0" w:color="000000"/>
              <w:left w:val="single" w:sz="4" w:space="0" w:color="000000"/>
              <w:bottom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p>
        </w:tc>
      </w:tr>
      <w:tr w:rsidR="00671EF0" w:rsidRPr="003101F7" w:rsidTr="00671EF0">
        <w:trPr>
          <w:trHeight w:val="375"/>
        </w:trPr>
        <w:tc>
          <w:tcPr>
            <w:tcW w:w="817" w:type="dxa"/>
            <w:tcBorders>
              <w:left w:val="single" w:sz="8" w:space="0" w:color="000000"/>
              <w:bottom w:val="single" w:sz="4" w:space="0" w:color="000000"/>
              <w:right w:val="single" w:sz="4" w:space="0" w:color="000000"/>
            </w:tcBorders>
          </w:tcPr>
          <w:p w:rsidR="00671EF0" w:rsidRPr="00294D13" w:rsidRDefault="00294D13" w:rsidP="003101F7">
            <w:pPr>
              <w:widowControl w:val="0"/>
              <w:spacing w:after="0" w:line="240" w:lineRule="auto"/>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1</w:t>
            </w:r>
            <w:r>
              <w:rPr>
                <w:rFonts w:ascii="Times New Roman" w:eastAsia="Times New Roman" w:hAnsi="Times New Roman" w:cs="Times New Roman"/>
                <w:bCs/>
                <w:sz w:val="28"/>
                <w:szCs w:val="28"/>
                <w:lang w:val="uk-UA"/>
              </w:rPr>
              <w:t>3</w:t>
            </w:r>
          </w:p>
        </w:tc>
        <w:tc>
          <w:tcPr>
            <w:tcW w:w="4353" w:type="dxa"/>
            <w:tcBorders>
              <w:bottom w:val="single" w:sz="4" w:space="0" w:color="000000"/>
            </w:tcBorders>
          </w:tcPr>
          <w:p w:rsidR="003101F7" w:rsidRPr="003101F7" w:rsidRDefault="00671EF0" w:rsidP="00C02F66">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Вулиця Гагаріна</w:t>
            </w: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E42716" w:rsidP="003101F7">
            <w:pPr>
              <w:widowControl w:val="0"/>
              <w:spacing w:after="0" w:line="240" w:lineRule="auto"/>
              <w:rPr>
                <w:rFonts w:ascii="Times New Roman" w:eastAsia="Times New Roman" w:hAnsi="Times New Roman" w:cs="Times New Roman"/>
                <w:bCs/>
                <w:iCs/>
                <w:sz w:val="28"/>
                <w:szCs w:val="28"/>
                <w:lang w:val="uk-UA"/>
              </w:rPr>
            </w:pPr>
            <w:r w:rsidRPr="003101F7">
              <w:rPr>
                <w:rFonts w:ascii="Times New Roman" w:hAnsi="Times New Roman" w:cs="Times New Roman"/>
                <w:sz w:val="28"/>
                <w:szCs w:val="28"/>
                <w:lang w:val="uk-UA"/>
              </w:rPr>
              <w:t>Вулиця</w:t>
            </w:r>
            <w:r w:rsidRPr="003101F7">
              <w:rPr>
                <w:rFonts w:ascii="Times New Roman" w:eastAsia="Times New Roman" w:hAnsi="Times New Roman" w:cs="Times New Roman"/>
                <w:bCs/>
                <w:iCs/>
                <w:sz w:val="28"/>
                <w:szCs w:val="28"/>
                <w:lang w:val="uk-UA"/>
              </w:rPr>
              <w:t xml:space="preserve"> </w:t>
            </w:r>
            <w:proofErr w:type="spellStart"/>
            <w:r w:rsidRPr="003101F7">
              <w:rPr>
                <w:rFonts w:ascii="Times New Roman" w:eastAsia="Times New Roman" w:hAnsi="Times New Roman" w:cs="Times New Roman"/>
                <w:bCs/>
                <w:iCs/>
                <w:sz w:val="28"/>
                <w:szCs w:val="28"/>
                <w:lang w:val="uk-UA"/>
              </w:rPr>
              <w:t>Опаланка</w:t>
            </w:r>
            <w:proofErr w:type="spellEnd"/>
          </w:p>
        </w:tc>
      </w:tr>
      <w:tr w:rsidR="00671EF0" w:rsidRPr="003101F7" w:rsidTr="00671EF0">
        <w:trPr>
          <w:trHeight w:val="375"/>
        </w:trPr>
        <w:tc>
          <w:tcPr>
            <w:tcW w:w="817" w:type="dxa"/>
            <w:tcBorders>
              <w:top w:val="single" w:sz="4" w:space="0" w:color="000000"/>
              <w:left w:val="single" w:sz="8"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lang w:val="uk-UA"/>
              </w:rPr>
            </w:pPr>
          </w:p>
        </w:tc>
        <w:tc>
          <w:tcPr>
            <w:tcW w:w="4353" w:type="dxa"/>
            <w:tcBorders>
              <w:top w:val="single" w:sz="4" w:space="0" w:color="000000"/>
              <w:bottom w:val="single" w:sz="4" w:space="0" w:color="000000"/>
            </w:tcBorders>
          </w:tcPr>
          <w:p w:rsidR="00671EF0" w:rsidRPr="003101F7" w:rsidRDefault="00671EF0" w:rsidP="003101F7">
            <w:pPr>
              <w:widowControl w:val="0"/>
              <w:spacing w:after="0" w:line="240" w:lineRule="auto"/>
              <w:jc w:val="center"/>
              <w:rPr>
                <w:rFonts w:ascii="Times New Roman" w:eastAsia="Times New Roman" w:hAnsi="Times New Roman" w:cs="Times New Roman"/>
                <w:b/>
                <w:bCs/>
                <w:sz w:val="28"/>
                <w:szCs w:val="28"/>
              </w:rPr>
            </w:pPr>
            <w:r w:rsidRPr="003101F7">
              <w:rPr>
                <w:rFonts w:ascii="Times New Roman" w:hAnsi="Times New Roman" w:cs="Times New Roman"/>
                <w:b/>
                <w:sz w:val="28"/>
                <w:szCs w:val="28"/>
                <w:lang w:val="uk-UA"/>
              </w:rPr>
              <w:t xml:space="preserve">Село </w:t>
            </w:r>
            <w:proofErr w:type="spellStart"/>
            <w:r w:rsidRPr="003101F7">
              <w:rPr>
                <w:rFonts w:ascii="Times New Roman" w:hAnsi="Times New Roman" w:cs="Times New Roman"/>
                <w:b/>
                <w:sz w:val="28"/>
                <w:szCs w:val="28"/>
                <w:lang w:val="uk-UA"/>
              </w:rPr>
              <w:t>Мончин</w:t>
            </w:r>
            <w:proofErr w:type="spellEnd"/>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p>
        </w:tc>
      </w:tr>
      <w:tr w:rsidR="00671EF0" w:rsidRPr="003101F7" w:rsidTr="00671EF0">
        <w:trPr>
          <w:trHeight w:val="311"/>
        </w:trPr>
        <w:tc>
          <w:tcPr>
            <w:tcW w:w="817" w:type="dxa"/>
            <w:tcBorders>
              <w:left w:val="single" w:sz="8" w:space="0" w:color="000000"/>
              <w:bottom w:val="single" w:sz="4" w:space="0" w:color="000000"/>
              <w:right w:val="single" w:sz="4" w:space="0" w:color="000000"/>
            </w:tcBorders>
          </w:tcPr>
          <w:p w:rsidR="00671EF0" w:rsidRPr="003101F7" w:rsidRDefault="00AF72FE" w:rsidP="003101F7">
            <w:pPr>
              <w:widowControl w:val="0"/>
              <w:spacing w:after="0" w:line="240" w:lineRule="auto"/>
              <w:rPr>
                <w:rFonts w:ascii="Times New Roman" w:eastAsia="Times New Roman" w:hAnsi="Times New Roman" w:cs="Times New Roman"/>
                <w:bCs/>
                <w:sz w:val="28"/>
                <w:szCs w:val="28"/>
                <w:lang w:val="uk-UA"/>
              </w:rPr>
            </w:pPr>
            <w:r w:rsidRPr="003101F7">
              <w:rPr>
                <w:rFonts w:ascii="Times New Roman" w:eastAsia="Times New Roman" w:hAnsi="Times New Roman" w:cs="Times New Roman"/>
                <w:bCs/>
                <w:sz w:val="28"/>
                <w:szCs w:val="28"/>
              </w:rPr>
              <w:t>1</w:t>
            </w:r>
            <w:r w:rsidR="00294D13">
              <w:rPr>
                <w:rFonts w:ascii="Times New Roman" w:eastAsia="Times New Roman" w:hAnsi="Times New Roman" w:cs="Times New Roman"/>
                <w:bCs/>
                <w:sz w:val="28"/>
                <w:szCs w:val="28"/>
                <w:lang w:val="uk-UA"/>
              </w:rPr>
              <w:t>4</w:t>
            </w:r>
          </w:p>
        </w:tc>
        <w:tc>
          <w:tcPr>
            <w:tcW w:w="4353" w:type="dxa"/>
            <w:tcBorders>
              <w:bottom w:val="single" w:sz="4" w:space="0" w:color="000000"/>
            </w:tcBorders>
          </w:tcPr>
          <w:p w:rsidR="003101F7" w:rsidRPr="003101F7" w:rsidRDefault="00671EF0" w:rsidP="00C02F66">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Вулиця 40-річчя Жовтня</w:t>
            </w: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lang w:val="uk-UA"/>
              </w:rPr>
            </w:pPr>
            <w:r w:rsidRPr="003101F7">
              <w:rPr>
                <w:rFonts w:ascii="Times New Roman" w:hAnsi="Times New Roman" w:cs="Times New Roman"/>
                <w:sz w:val="28"/>
                <w:szCs w:val="28"/>
                <w:lang w:val="uk-UA"/>
              </w:rPr>
              <w:t>Вулиця</w:t>
            </w:r>
            <w:r w:rsidRPr="003101F7">
              <w:rPr>
                <w:rFonts w:ascii="Times New Roman" w:eastAsia="Times New Roman" w:hAnsi="Times New Roman" w:cs="Times New Roman"/>
                <w:bCs/>
                <w:iCs/>
                <w:sz w:val="28"/>
                <w:szCs w:val="28"/>
                <w:lang w:val="uk-UA"/>
              </w:rPr>
              <w:t xml:space="preserve"> Миру</w:t>
            </w:r>
          </w:p>
        </w:tc>
      </w:tr>
      <w:tr w:rsidR="00671EF0" w:rsidRPr="003101F7" w:rsidTr="00671EF0">
        <w:trPr>
          <w:trHeight w:val="134"/>
        </w:trPr>
        <w:tc>
          <w:tcPr>
            <w:tcW w:w="817" w:type="dxa"/>
            <w:tcBorders>
              <w:top w:val="single" w:sz="4" w:space="0" w:color="000000"/>
              <w:left w:val="single" w:sz="8"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lang w:val="uk-UA"/>
              </w:rPr>
            </w:pPr>
          </w:p>
        </w:tc>
        <w:tc>
          <w:tcPr>
            <w:tcW w:w="4353" w:type="dxa"/>
            <w:tcBorders>
              <w:top w:val="single" w:sz="4" w:space="0" w:color="000000"/>
              <w:bottom w:val="single" w:sz="4" w:space="0" w:color="000000"/>
            </w:tcBorders>
          </w:tcPr>
          <w:p w:rsidR="00671EF0" w:rsidRPr="003101F7" w:rsidRDefault="00671EF0" w:rsidP="003101F7">
            <w:pPr>
              <w:widowControl w:val="0"/>
              <w:spacing w:after="0" w:line="240" w:lineRule="auto"/>
              <w:jc w:val="center"/>
              <w:rPr>
                <w:rFonts w:ascii="Times New Roman" w:eastAsia="Times New Roman" w:hAnsi="Times New Roman" w:cs="Times New Roman"/>
                <w:b/>
                <w:bCs/>
                <w:sz w:val="28"/>
                <w:szCs w:val="28"/>
              </w:rPr>
            </w:pPr>
            <w:r w:rsidRPr="003101F7">
              <w:rPr>
                <w:rFonts w:ascii="Times New Roman" w:hAnsi="Times New Roman" w:cs="Times New Roman"/>
                <w:b/>
                <w:sz w:val="28"/>
                <w:szCs w:val="28"/>
                <w:lang w:val="uk-UA"/>
              </w:rPr>
              <w:t xml:space="preserve">Село </w:t>
            </w:r>
            <w:proofErr w:type="spellStart"/>
            <w:r w:rsidRPr="003101F7">
              <w:rPr>
                <w:rFonts w:ascii="Times New Roman" w:hAnsi="Times New Roman" w:cs="Times New Roman"/>
                <w:b/>
                <w:sz w:val="28"/>
                <w:szCs w:val="28"/>
                <w:lang w:val="uk-UA"/>
              </w:rPr>
              <w:t>Плисків</w:t>
            </w:r>
            <w:proofErr w:type="spellEnd"/>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rPr>
            </w:pPr>
          </w:p>
        </w:tc>
      </w:tr>
      <w:tr w:rsidR="00671EF0" w:rsidRPr="003101F7" w:rsidTr="00671EF0">
        <w:trPr>
          <w:trHeight w:val="375"/>
        </w:trPr>
        <w:tc>
          <w:tcPr>
            <w:tcW w:w="817" w:type="dxa"/>
            <w:tcBorders>
              <w:top w:val="single" w:sz="4" w:space="0" w:color="000000"/>
              <w:left w:val="single" w:sz="8" w:space="0" w:color="000000"/>
              <w:bottom w:val="single" w:sz="4" w:space="0" w:color="000000"/>
              <w:right w:val="single" w:sz="4" w:space="0" w:color="000000"/>
            </w:tcBorders>
          </w:tcPr>
          <w:p w:rsidR="00671EF0" w:rsidRPr="00294D13" w:rsidRDefault="00294D13" w:rsidP="003101F7">
            <w:pPr>
              <w:widowControl w:val="0"/>
              <w:spacing w:after="0" w:line="240" w:lineRule="auto"/>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lang w:val="uk-UA"/>
              </w:rPr>
              <w:t>15</w:t>
            </w:r>
          </w:p>
        </w:tc>
        <w:tc>
          <w:tcPr>
            <w:tcW w:w="4353" w:type="dxa"/>
            <w:tcBorders>
              <w:top w:val="single" w:sz="4" w:space="0" w:color="000000"/>
              <w:bottom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Вулиця Гагаріна</w:t>
            </w: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lang w:val="uk-UA"/>
              </w:rPr>
            </w:pPr>
            <w:r w:rsidRPr="003101F7">
              <w:rPr>
                <w:rFonts w:ascii="Times New Roman" w:hAnsi="Times New Roman" w:cs="Times New Roman"/>
                <w:sz w:val="28"/>
                <w:szCs w:val="28"/>
                <w:lang w:val="uk-UA"/>
              </w:rPr>
              <w:t>Вулиця</w:t>
            </w:r>
            <w:r w:rsidRPr="003101F7">
              <w:rPr>
                <w:rFonts w:ascii="Times New Roman" w:eastAsia="Times New Roman" w:hAnsi="Times New Roman" w:cs="Times New Roman"/>
                <w:bCs/>
                <w:iCs/>
                <w:sz w:val="28"/>
                <w:szCs w:val="28"/>
                <w:lang w:val="uk-UA"/>
              </w:rPr>
              <w:t xml:space="preserve"> Виноградна</w:t>
            </w:r>
          </w:p>
        </w:tc>
      </w:tr>
      <w:tr w:rsidR="00671EF0" w:rsidRPr="003101F7" w:rsidTr="00671EF0">
        <w:trPr>
          <w:trHeight w:val="80"/>
        </w:trPr>
        <w:tc>
          <w:tcPr>
            <w:tcW w:w="817" w:type="dxa"/>
            <w:tcBorders>
              <w:top w:val="single" w:sz="4" w:space="0" w:color="000000"/>
              <w:left w:val="single" w:sz="8" w:space="0" w:color="000000"/>
              <w:bottom w:val="single" w:sz="4" w:space="0" w:color="000000"/>
              <w:right w:val="single" w:sz="4" w:space="0" w:color="000000"/>
            </w:tcBorders>
          </w:tcPr>
          <w:p w:rsidR="00671EF0" w:rsidRPr="00294D13" w:rsidRDefault="00294D13" w:rsidP="003101F7">
            <w:pPr>
              <w:widowControl w:val="0"/>
              <w:spacing w:after="0" w:line="240" w:lineRule="auto"/>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lang w:val="uk-UA"/>
              </w:rPr>
              <w:t>16</w:t>
            </w:r>
          </w:p>
        </w:tc>
        <w:tc>
          <w:tcPr>
            <w:tcW w:w="4353" w:type="dxa"/>
            <w:tcBorders>
              <w:top w:val="single" w:sz="4" w:space="0" w:color="000000"/>
              <w:bottom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Вулиця Матросова</w:t>
            </w: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lang w:val="uk-UA"/>
              </w:rPr>
            </w:pPr>
            <w:r w:rsidRPr="003101F7">
              <w:rPr>
                <w:rFonts w:ascii="Times New Roman" w:hAnsi="Times New Roman" w:cs="Times New Roman"/>
                <w:sz w:val="28"/>
                <w:szCs w:val="28"/>
                <w:lang w:val="uk-UA"/>
              </w:rPr>
              <w:t>Вулиця</w:t>
            </w:r>
            <w:r w:rsidRPr="003101F7">
              <w:rPr>
                <w:rFonts w:ascii="Times New Roman" w:eastAsia="Times New Roman" w:hAnsi="Times New Roman" w:cs="Times New Roman"/>
                <w:bCs/>
                <w:iCs/>
                <w:sz w:val="28"/>
                <w:szCs w:val="28"/>
                <w:lang w:val="uk-UA"/>
              </w:rPr>
              <w:t xml:space="preserve"> Яблунева</w:t>
            </w:r>
          </w:p>
        </w:tc>
      </w:tr>
      <w:tr w:rsidR="00671EF0" w:rsidRPr="003101F7" w:rsidTr="00671EF0">
        <w:trPr>
          <w:trHeight w:val="321"/>
        </w:trPr>
        <w:tc>
          <w:tcPr>
            <w:tcW w:w="817" w:type="dxa"/>
            <w:tcBorders>
              <w:top w:val="single" w:sz="4" w:space="0" w:color="000000"/>
              <w:left w:val="single" w:sz="8" w:space="0" w:color="000000"/>
              <w:bottom w:val="single" w:sz="4" w:space="0" w:color="000000"/>
              <w:right w:val="single" w:sz="4" w:space="0" w:color="000000"/>
            </w:tcBorders>
          </w:tcPr>
          <w:p w:rsidR="00671EF0" w:rsidRPr="00294D13" w:rsidRDefault="00294D13" w:rsidP="003101F7">
            <w:pPr>
              <w:widowControl w:val="0"/>
              <w:spacing w:after="0" w:line="240" w:lineRule="auto"/>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lang w:val="uk-UA"/>
              </w:rPr>
              <w:t>17</w:t>
            </w:r>
          </w:p>
        </w:tc>
        <w:tc>
          <w:tcPr>
            <w:tcW w:w="4353" w:type="dxa"/>
            <w:tcBorders>
              <w:top w:val="single" w:sz="4" w:space="0" w:color="000000"/>
              <w:bottom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sz w:val="28"/>
                <w:szCs w:val="28"/>
              </w:rPr>
            </w:pPr>
            <w:r w:rsidRPr="003101F7">
              <w:rPr>
                <w:rFonts w:ascii="Times New Roman" w:hAnsi="Times New Roman" w:cs="Times New Roman"/>
                <w:sz w:val="28"/>
                <w:szCs w:val="28"/>
                <w:lang w:val="uk-UA"/>
              </w:rPr>
              <w:t xml:space="preserve">Вулиця </w:t>
            </w:r>
            <w:proofErr w:type="spellStart"/>
            <w:r w:rsidRPr="003101F7">
              <w:rPr>
                <w:rFonts w:ascii="Times New Roman" w:hAnsi="Times New Roman" w:cs="Times New Roman"/>
                <w:sz w:val="28"/>
                <w:szCs w:val="28"/>
                <w:lang w:val="uk-UA"/>
              </w:rPr>
              <w:t>Тітова</w:t>
            </w:r>
            <w:proofErr w:type="spellEnd"/>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eastAsia="Times New Roman" w:hAnsi="Times New Roman" w:cs="Times New Roman"/>
                <w:bCs/>
                <w:iCs/>
                <w:sz w:val="28"/>
                <w:szCs w:val="28"/>
                <w:lang w:val="uk-UA"/>
              </w:rPr>
            </w:pPr>
            <w:r w:rsidRPr="003101F7">
              <w:rPr>
                <w:rFonts w:ascii="Times New Roman" w:hAnsi="Times New Roman" w:cs="Times New Roman"/>
                <w:sz w:val="28"/>
                <w:szCs w:val="28"/>
                <w:lang w:val="uk-UA"/>
              </w:rPr>
              <w:t>Вулиця</w:t>
            </w:r>
            <w:r w:rsidRPr="003101F7">
              <w:rPr>
                <w:rFonts w:ascii="Times New Roman" w:eastAsia="Times New Roman" w:hAnsi="Times New Roman" w:cs="Times New Roman"/>
                <w:bCs/>
                <w:iCs/>
                <w:sz w:val="28"/>
                <w:szCs w:val="28"/>
                <w:lang w:val="uk-UA"/>
              </w:rPr>
              <w:t xml:space="preserve"> Волошкова</w:t>
            </w:r>
          </w:p>
        </w:tc>
      </w:tr>
      <w:tr w:rsidR="00671EF0" w:rsidRPr="003101F7" w:rsidTr="00671EF0">
        <w:trPr>
          <w:trHeight w:val="340"/>
        </w:trPr>
        <w:tc>
          <w:tcPr>
            <w:tcW w:w="817" w:type="dxa"/>
            <w:tcBorders>
              <w:left w:val="single" w:sz="8" w:space="0" w:color="000000"/>
              <w:bottom w:val="single" w:sz="4" w:space="0" w:color="000000"/>
              <w:right w:val="single" w:sz="4" w:space="0" w:color="000000"/>
            </w:tcBorders>
            <w:vAlign w:val="center"/>
          </w:tcPr>
          <w:p w:rsidR="00671EF0" w:rsidRPr="00294D13" w:rsidRDefault="00294D13" w:rsidP="003101F7">
            <w:pPr>
              <w:widowControl w:val="0"/>
              <w:spacing w:after="0"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18</w:t>
            </w:r>
          </w:p>
        </w:tc>
        <w:tc>
          <w:tcPr>
            <w:tcW w:w="4353" w:type="dxa"/>
            <w:tcBorders>
              <w:bottom w:val="single" w:sz="4" w:space="0" w:color="000000"/>
            </w:tcBorders>
          </w:tcPr>
          <w:p w:rsidR="00671EF0" w:rsidRDefault="00671EF0" w:rsidP="003101F7">
            <w:pPr>
              <w:widowControl w:val="0"/>
              <w:spacing w:after="0" w:line="240" w:lineRule="auto"/>
              <w:rPr>
                <w:rFonts w:ascii="Times New Roman" w:hAnsi="Times New Roman" w:cs="Times New Roman"/>
                <w:sz w:val="28"/>
                <w:szCs w:val="28"/>
                <w:lang w:val="uk-UA"/>
              </w:rPr>
            </w:pPr>
            <w:r w:rsidRPr="003101F7">
              <w:rPr>
                <w:rFonts w:ascii="Times New Roman" w:hAnsi="Times New Roman" w:cs="Times New Roman"/>
                <w:sz w:val="28"/>
                <w:szCs w:val="28"/>
                <w:lang w:val="uk-UA"/>
              </w:rPr>
              <w:t xml:space="preserve">Вулиця </w:t>
            </w:r>
            <w:proofErr w:type="spellStart"/>
            <w:r w:rsidRPr="003101F7">
              <w:rPr>
                <w:rFonts w:ascii="Times New Roman" w:hAnsi="Times New Roman" w:cs="Times New Roman"/>
                <w:sz w:val="28"/>
                <w:szCs w:val="28"/>
                <w:lang w:val="uk-UA"/>
              </w:rPr>
              <w:t>Чкалова</w:t>
            </w:r>
            <w:proofErr w:type="spellEnd"/>
          </w:p>
          <w:p w:rsidR="003101F7" w:rsidRPr="003101F7" w:rsidRDefault="003101F7" w:rsidP="003101F7">
            <w:pPr>
              <w:widowControl w:val="0"/>
              <w:spacing w:after="0" w:line="240" w:lineRule="auto"/>
              <w:rPr>
                <w:rFonts w:ascii="Times New Roman" w:hAnsi="Times New Roman" w:cs="Times New Roman"/>
                <w:sz w:val="28"/>
                <w:szCs w:val="28"/>
                <w:lang w:val="en-US"/>
              </w:rPr>
            </w:pP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hAnsi="Times New Roman" w:cs="Times New Roman"/>
                <w:sz w:val="28"/>
                <w:szCs w:val="28"/>
                <w:lang w:val="uk-UA"/>
              </w:rPr>
            </w:pPr>
            <w:r w:rsidRPr="003101F7">
              <w:rPr>
                <w:rFonts w:ascii="Times New Roman" w:hAnsi="Times New Roman" w:cs="Times New Roman"/>
                <w:sz w:val="28"/>
                <w:szCs w:val="28"/>
                <w:lang w:val="uk-UA"/>
              </w:rPr>
              <w:t>Вулиця Сонячна</w:t>
            </w:r>
          </w:p>
        </w:tc>
      </w:tr>
      <w:tr w:rsidR="00671EF0" w:rsidRPr="003101F7" w:rsidTr="00671EF0">
        <w:trPr>
          <w:trHeight w:val="331"/>
        </w:trPr>
        <w:tc>
          <w:tcPr>
            <w:tcW w:w="817" w:type="dxa"/>
            <w:tcBorders>
              <w:top w:val="single" w:sz="4" w:space="0" w:color="000000"/>
              <w:left w:val="single" w:sz="8" w:space="0" w:color="000000"/>
              <w:bottom w:val="single" w:sz="4" w:space="0" w:color="000000"/>
              <w:right w:val="single" w:sz="4" w:space="0" w:color="000000"/>
            </w:tcBorders>
            <w:vAlign w:val="center"/>
          </w:tcPr>
          <w:p w:rsidR="00671EF0" w:rsidRPr="003101F7" w:rsidRDefault="00671EF0" w:rsidP="003101F7">
            <w:pPr>
              <w:widowControl w:val="0"/>
              <w:spacing w:after="0" w:line="240" w:lineRule="auto"/>
              <w:rPr>
                <w:rFonts w:ascii="Times New Roman" w:hAnsi="Times New Roman" w:cs="Times New Roman"/>
                <w:bCs/>
                <w:sz w:val="28"/>
                <w:szCs w:val="28"/>
                <w:lang w:val="uk-UA"/>
              </w:rPr>
            </w:pPr>
          </w:p>
        </w:tc>
        <w:tc>
          <w:tcPr>
            <w:tcW w:w="4353" w:type="dxa"/>
            <w:tcBorders>
              <w:top w:val="single" w:sz="4" w:space="0" w:color="000000"/>
              <w:bottom w:val="single" w:sz="4" w:space="0" w:color="000000"/>
            </w:tcBorders>
          </w:tcPr>
          <w:p w:rsidR="00671EF0" w:rsidRPr="003101F7" w:rsidRDefault="00671EF0" w:rsidP="003101F7">
            <w:pPr>
              <w:widowControl w:val="0"/>
              <w:spacing w:after="0" w:line="240" w:lineRule="auto"/>
              <w:jc w:val="center"/>
              <w:rPr>
                <w:rFonts w:ascii="Times New Roman" w:hAnsi="Times New Roman" w:cs="Times New Roman"/>
                <w:b/>
                <w:sz w:val="28"/>
                <w:szCs w:val="28"/>
                <w:lang w:val="en-US"/>
              </w:rPr>
            </w:pPr>
            <w:r w:rsidRPr="003101F7">
              <w:rPr>
                <w:rFonts w:ascii="Times New Roman" w:hAnsi="Times New Roman" w:cs="Times New Roman"/>
                <w:b/>
                <w:sz w:val="28"/>
                <w:szCs w:val="28"/>
                <w:lang w:val="uk-UA"/>
              </w:rPr>
              <w:t>Село Розкопане</w:t>
            </w:r>
          </w:p>
        </w:tc>
        <w:tc>
          <w:tcPr>
            <w:tcW w:w="4819" w:type="dxa"/>
            <w:tcBorders>
              <w:top w:val="single" w:sz="4" w:space="0" w:color="000000"/>
              <w:left w:val="single" w:sz="4" w:space="0" w:color="000000"/>
              <w:bottom w:val="single" w:sz="4" w:space="0" w:color="000000"/>
              <w:right w:val="single" w:sz="4" w:space="0" w:color="000000"/>
            </w:tcBorders>
          </w:tcPr>
          <w:p w:rsidR="00671EF0" w:rsidRPr="003101F7" w:rsidRDefault="00671EF0" w:rsidP="003101F7">
            <w:pPr>
              <w:widowControl w:val="0"/>
              <w:spacing w:after="0" w:line="240" w:lineRule="auto"/>
              <w:rPr>
                <w:rFonts w:ascii="Times New Roman" w:hAnsi="Times New Roman" w:cs="Times New Roman"/>
                <w:sz w:val="28"/>
                <w:szCs w:val="28"/>
                <w:lang w:val="en-US"/>
              </w:rPr>
            </w:pPr>
          </w:p>
        </w:tc>
      </w:tr>
      <w:tr w:rsidR="00671EF0" w:rsidRPr="003101F7" w:rsidTr="00C02F66">
        <w:trPr>
          <w:trHeight w:val="340"/>
        </w:trPr>
        <w:tc>
          <w:tcPr>
            <w:tcW w:w="817" w:type="dxa"/>
            <w:tcBorders>
              <w:top w:val="single" w:sz="4" w:space="0" w:color="000000"/>
              <w:left w:val="single" w:sz="8" w:space="0" w:color="000000"/>
              <w:bottom w:val="single" w:sz="4" w:space="0" w:color="000000"/>
              <w:right w:val="single" w:sz="4" w:space="0" w:color="000000"/>
            </w:tcBorders>
            <w:vAlign w:val="center"/>
          </w:tcPr>
          <w:p w:rsidR="00671EF0" w:rsidRPr="00294D13" w:rsidRDefault="00294D13" w:rsidP="003101F7">
            <w:pPr>
              <w:widowControl w:val="0"/>
              <w:spacing w:after="0"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19</w:t>
            </w:r>
          </w:p>
        </w:tc>
        <w:tc>
          <w:tcPr>
            <w:tcW w:w="4353" w:type="dxa"/>
            <w:tcBorders>
              <w:top w:val="single" w:sz="4" w:space="0" w:color="000000"/>
              <w:bottom w:val="single" w:sz="4" w:space="0" w:color="000000"/>
            </w:tcBorders>
            <w:vAlign w:val="bottom"/>
          </w:tcPr>
          <w:p w:rsidR="00671EF0" w:rsidRDefault="00671EF0" w:rsidP="003101F7">
            <w:pPr>
              <w:widowControl w:val="0"/>
              <w:spacing w:after="0" w:line="240" w:lineRule="auto"/>
              <w:rPr>
                <w:rFonts w:ascii="Times New Roman" w:hAnsi="Times New Roman" w:cs="Times New Roman"/>
                <w:sz w:val="28"/>
                <w:szCs w:val="28"/>
                <w:lang w:val="uk-UA"/>
              </w:rPr>
            </w:pPr>
            <w:r w:rsidRPr="003101F7">
              <w:rPr>
                <w:rFonts w:ascii="Times New Roman" w:hAnsi="Times New Roman" w:cs="Times New Roman"/>
                <w:sz w:val="28"/>
                <w:szCs w:val="28"/>
                <w:lang w:val="uk-UA"/>
              </w:rPr>
              <w:t>Вулиця Гагаріна</w:t>
            </w:r>
          </w:p>
          <w:p w:rsidR="003101F7" w:rsidRPr="003101F7" w:rsidRDefault="003101F7" w:rsidP="003101F7">
            <w:pPr>
              <w:widowControl w:val="0"/>
              <w:spacing w:after="0" w:line="240" w:lineRule="auto"/>
              <w:rPr>
                <w:rFonts w:ascii="Times New Roman" w:hAnsi="Times New Roman" w:cs="Times New Roman"/>
                <w:sz w:val="28"/>
                <w:szCs w:val="28"/>
                <w:lang w:val="en-US"/>
              </w:rPr>
            </w:pPr>
          </w:p>
        </w:tc>
        <w:tc>
          <w:tcPr>
            <w:tcW w:w="4819" w:type="dxa"/>
            <w:tcBorders>
              <w:top w:val="single" w:sz="4" w:space="0" w:color="000000"/>
              <w:left w:val="single" w:sz="4" w:space="0" w:color="000000"/>
              <w:bottom w:val="single" w:sz="4" w:space="0" w:color="auto"/>
              <w:right w:val="single" w:sz="4" w:space="0" w:color="000000"/>
            </w:tcBorders>
          </w:tcPr>
          <w:p w:rsidR="00671EF0" w:rsidRPr="003101F7" w:rsidRDefault="00671EF0" w:rsidP="00C02F66">
            <w:pPr>
              <w:widowControl w:val="0"/>
              <w:spacing w:after="0" w:line="240" w:lineRule="auto"/>
              <w:rPr>
                <w:rFonts w:ascii="Times New Roman" w:hAnsi="Times New Roman" w:cs="Times New Roman"/>
                <w:sz w:val="28"/>
                <w:szCs w:val="28"/>
                <w:lang w:val="uk-UA"/>
              </w:rPr>
            </w:pPr>
            <w:r w:rsidRPr="003101F7">
              <w:rPr>
                <w:rFonts w:ascii="Times New Roman" w:hAnsi="Times New Roman" w:cs="Times New Roman"/>
                <w:sz w:val="28"/>
                <w:szCs w:val="28"/>
                <w:lang w:val="uk-UA"/>
              </w:rPr>
              <w:t>Вулиця Козацька</w:t>
            </w:r>
          </w:p>
        </w:tc>
      </w:tr>
      <w:tr w:rsidR="00671EF0" w:rsidRPr="003101F7" w:rsidTr="00671EF0">
        <w:trPr>
          <w:trHeight w:val="340"/>
        </w:trPr>
        <w:tc>
          <w:tcPr>
            <w:tcW w:w="817" w:type="dxa"/>
            <w:tcBorders>
              <w:top w:val="single" w:sz="4" w:space="0" w:color="000000"/>
              <w:left w:val="single" w:sz="8" w:space="0" w:color="000000"/>
              <w:bottom w:val="single" w:sz="4" w:space="0" w:color="000000"/>
              <w:right w:val="single" w:sz="4" w:space="0" w:color="000000"/>
            </w:tcBorders>
            <w:vAlign w:val="center"/>
          </w:tcPr>
          <w:p w:rsidR="00671EF0" w:rsidRPr="003101F7" w:rsidRDefault="00671EF0" w:rsidP="003101F7">
            <w:pPr>
              <w:widowControl w:val="0"/>
              <w:spacing w:after="0" w:line="240" w:lineRule="auto"/>
              <w:rPr>
                <w:rFonts w:ascii="Times New Roman" w:eastAsia="Times New Roman" w:hAnsi="Times New Roman" w:cs="Times New Roman"/>
                <w:bCs/>
                <w:sz w:val="28"/>
                <w:szCs w:val="28"/>
                <w:lang w:val="uk-UA"/>
              </w:rPr>
            </w:pPr>
          </w:p>
        </w:tc>
        <w:tc>
          <w:tcPr>
            <w:tcW w:w="4353" w:type="dxa"/>
            <w:tcBorders>
              <w:top w:val="single" w:sz="4" w:space="0" w:color="000000"/>
              <w:bottom w:val="single" w:sz="4" w:space="0" w:color="000000"/>
              <w:right w:val="single" w:sz="4" w:space="0" w:color="auto"/>
            </w:tcBorders>
            <w:vAlign w:val="bottom"/>
          </w:tcPr>
          <w:p w:rsidR="00671EF0" w:rsidRPr="003101F7" w:rsidRDefault="00671EF0" w:rsidP="003101F7">
            <w:pPr>
              <w:widowControl w:val="0"/>
              <w:spacing w:after="0" w:line="240" w:lineRule="auto"/>
              <w:jc w:val="center"/>
              <w:rPr>
                <w:rFonts w:ascii="Times New Roman" w:hAnsi="Times New Roman" w:cs="Times New Roman"/>
                <w:b/>
                <w:sz w:val="28"/>
                <w:szCs w:val="28"/>
                <w:lang w:val="en-US"/>
              </w:rPr>
            </w:pPr>
            <w:r w:rsidRPr="003101F7">
              <w:rPr>
                <w:rFonts w:ascii="Times New Roman" w:hAnsi="Times New Roman" w:cs="Times New Roman"/>
                <w:b/>
                <w:sz w:val="28"/>
                <w:szCs w:val="28"/>
                <w:lang w:val="uk-UA"/>
              </w:rPr>
              <w:t xml:space="preserve">Село </w:t>
            </w:r>
            <w:proofErr w:type="spellStart"/>
            <w:r w:rsidRPr="003101F7">
              <w:rPr>
                <w:rFonts w:ascii="Times New Roman" w:hAnsi="Times New Roman" w:cs="Times New Roman"/>
                <w:b/>
                <w:sz w:val="28"/>
                <w:szCs w:val="28"/>
                <w:lang w:val="uk-UA"/>
              </w:rPr>
              <w:t>Черемошне</w:t>
            </w:r>
            <w:proofErr w:type="spellEnd"/>
          </w:p>
        </w:tc>
        <w:tc>
          <w:tcPr>
            <w:tcW w:w="4819" w:type="dxa"/>
            <w:tcBorders>
              <w:top w:val="single" w:sz="4" w:space="0" w:color="auto"/>
              <w:left w:val="single" w:sz="4" w:space="0" w:color="auto"/>
              <w:bottom w:val="single" w:sz="4" w:space="0" w:color="auto"/>
              <w:right w:val="single" w:sz="4" w:space="0" w:color="auto"/>
            </w:tcBorders>
            <w:vAlign w:val="bottom"/>
          </w:tcPr>
          <w:p w:rsidR="00671EF0" w:rsidRPr="003101F7" w:rsidRDefault="00671EF0" w:rsidP="003101F7">
            <w:pPr>
              <w:widowControl w:val="0"/>
              <w:spacing w:after="0" w:line="240" w:lineRule="auto"/>
              <w:rPr>
                <w:rFonts w:ascii="Times New Roman" w:hAnsi="Times New Roman" w:cs="Times New Roman"/>
                <w:sz w:val="28"/>
                <w:szCs w:val="28"/>
                <w:lang w:val="en-US"/>
              </w:rPr>
            </w:pPr>
          </w:p>
        </w:tc>
      </w:tr>
      <w:tr w:rsidR="00671EF0" w:rsidRPr="003101F7" w:rsidTr="00671EF0">
        <w:trPr>
          <w:trHeight w:val="340"/>
        </w:trPr>
        <w:tc>
          <w:tcPr>
            <w:tcW w:w="817" w:type="dxa"/>
            <w:tcBorders>
              <w:left w:val="single" w:sz="8" w:space="0" w:color="000000"/>
              <w:bottom w:val="single" w:sz="4" w:space="0" w:color="000000"/>
              <w:right w:val="single" w:sz="4" w:space="0" w:color="000000"/>
            </w:tcBorders>
            <w:vAlign w:val="center"/>
          </w:tcPr>
          <w:p w:rsidR="00671EF0" w:rsidRPr="003101F7" w:rsidRDefault="00671EF0" w:rsidP="00294D13">
            <w:pPr>
              <w:widowControl w:val="0"/>
              <w:spacing w:after="0" w:line="240" w:lineRule="auto"/>
              <w:rPr>
                <w:rFonts w:ascii="Times New Roman" w:eastAsia="Times New Roman" w:hAnsi="Times New Roman" w:cs="Times New Roman"/>
                <w:bCs/>
                <w:sz w:val="28"/>
                <w:szCs w:val="28"/>
                <w:lang w:val="uk-UA"/>
              </w:rPr>
            </w:pPr>
            <w:r w:rsidRPr="003101F7">
              <w:rPr>
                <w:rFonts w:ascii="Times New Roman" w:eastAsia="Times New Roman" w:hAnsi="Times New Roman" w:cs="Times New Roman"/>
                <w:bCs/>
                <w:sz w:val="28"/>
                <w:szCs w:val="28"/>
              </w:rPr>
              <w:t>2</w:t>
            </w:r>
            <w:r w:rsidR="00294D13">
              <w:rPr>
                <w:rFonts w:ascii="Times New Roman" w:eastAsia="Times New Roman" w:hAnsi="Times New Roman" w:cs="Times New Roman"/>
                <w:bCs/>
                <w:sz w:val="28"/>
                <w:szCs w:val="28"/>
                <w:lang w:val="uk-UA"/>
              </w:rPr>
              <w:t>0</w:t>
            </w:r>
          </w:p>
        </w:tc>
        <w:tc>
          <w:tcPr>
            <w:tcW w:w="4353" w:type="dxa"/>
            <w:tcBorders>
              <w:bottom w:val="single" w:sz="4" w:space="0" w:color="000000"/>
              <w:right w:val="single" w:sz="4" w:space="0" w:color="auto"/>
            </w:tcBorders>
            <w:vAlign w:val="bottom"/>
          </w:tcPr>
          <w:p w:rsidR="00671EF0" w:rsidRPr="003101F7" w:rsidRDefault="00671EF0" w:rsidP="003101F7">
            <w:pPr>
              <w:widowControl w:val="0"/>
              <w:spacing w:after="0" w:line="240" w:lineRule="auto"/>
              <w:rPr>
                <w:rFonts w:ascii="Times New Roman" w:hAnsi="Times New Roman" w:cs="Times New Roman"/>
                <w:sz w:val="28"/>
                <w:szCs w:val="28"/>
                <w:lang w:val="en-US"/>
              </w:rPr>
            </w:pPr>
            <w:r w:rsidRPr="003101F7">
              <w:rPr>
                <w:rFonts w:ascii="Times New Roman" w:hAnsi="Times New Roman" w:cs="Times New Roman"/>
                <w:sz w:val="28"/>
                <w:szCs w:val="28"/>
                <w:lang w:val="uk-UA"/>
              </w:rPr>
              <w:t>Вулиця Гагаріна</w:t>
            </w:r>
          </w:p>
        </w:tc>
        <w:tc>
          <w:tcPr>
            <w:tcW w:w="4819" w:type="dxa"/>
            <w:tcBorders>
              <w:top w:val="single" w:sz="4" w:space="0" w:color="auto"/>
              <w:left w:val="single" w:sz="4" w:space="0" w:color="auto"/>
              <w:bottom w:val="single" w:sz="4" w:space="0" w:color="auto"/>
              <w:right w:val="single" w:sz="4" w:space="0" w:color="auto"/>
            </w:tcBorders>
            <w:vAlign w:val="bottom"/>
          </w:tcPr>
          <w:p w:rsidR="00671EF0" w:rsidRPr="003101F7" w:rsidRDefault="00671EF0" w:rsidP="003101F7">
            <w:pPr>
              <w:widowControl w:val="0"/>
              <w:spacing w:after="0" w:line="240" w:lineRule="auto"/>
              <w:rPr>
                <w:rFonts w:ascii="Times New Roman" w:hAnsi="Times New Roman" w:cs="Times New Roman"/>
                <w:sz w:val="28"/>
                <w:szCs w:val="28"/>
                <w:lang w:val="uk-UA"/>
              </w:rPr>
            </w:pPr>
            <w:r w:rsidRPr="003101F7">
              <w:rPr>
                <w:rFonts w:ascii="Times New Roman" w:hAnsi="Times New Roman" w:cs="Times New Roman"/>
                <w:sz w:val="28"/>
                <w:szCs w:val="28"/>
                <w:lang w:val="uk-UA"/>
              </w:rPr>
              <w:t>Вулиця героїв України</w:t>
            </w:r>
          </w:p>
        </w:tc>
      </w:tr>
      <w:tr w:rsidR="00671EF0" w:rsidRPr="003101F7" w:rsidTr="00671EF0">
        <w:trPr>
          <w:trHeight w:val="340"/>
        </w:trPr>
        <w:tc>
          <w:tcPr>
            <w:tcW w:w="817" w:type="dxa"/>
            <w:tcBorders>
              <w:top w:val="single" w:sz="4" w:space="0" w:color="000000"/>
              <w:left w:val="single" w:sz="8" w:space="0" w:color="000000"/>
              <w:bottom w:val="single" w:sz="4" w:space="0" w:color="000000"/>
              <w:right w:val="single" w:sz="4" w:space="0" w:color="000000"/>
            </w:tcBorders>
            <w:vAlign w:val="center"/>
          </w:tcPr>
          <w:p w:rsidR="00671EF0" w:rsidRPr="003101F7" w:rsidRDefault="00294D13" w:rsidP="003101F7">
            <w:pPr>
              <w:widowControl w:val="0"/>
              <w:spacing w:after="0" w:line="240" w:lineRule="auto"/>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lang w:val="uk-UA"/>
              </w:rPr>
              <w:t>21</w:t>
            </w:r>
            <w:bookmarkStart w:id="0" w:name="_GoBack"/>
            <w:bookmarkEnd w:id="0"/>
          </w:p>
        </w:tc>
        <w:tc>
          <w:tcPr>
            <w:tcW w:w="4353" w:type="dxa"/>
            <w:tcBorders>
              <w:top w:val="single" w:sz="4" w:space="0" w:color="000000"/>
              <w:bottom w:val="single" w:sz="4" w:space="0" w:color="000000"/>
              <w:right w:val="single" w:sz="4" w:space="0" w:color="auto"/>
            </w:tcBorders>
            <w:vAlign w:val="bottom"/>
          </w:tcPr>
          <w:p w:rsidR="00671EF0" w:rsidRPr="003101F7" w:rsidRDefault="00671EF0" w:rsidP="003101F7">
            <w:pPr>
              <w:widowControl w:val="0"/>
              <w:spacing w:after="0" w:line="240" w:lineRule="auto"/>
              <w:rPr>
                <w:rFonts w:ascii="Times New Roman" w:hAnsi="Times New Roman" w:cs="Times New Roman"/>
                <w:sz w:val="28"/>
                <w:szCs w:val="28"/>
                <w:lang w:val="uk-UA"/>
              </w:rPr>
            </w:pPr>
            <w:proofErr w:type="spellStart"/>
            <w:r w:rsidRPr="003101F7">
              <w:rPr>
                <w:rFonts w:ascii="Times New Roman" w:hAnsi="Times New Roman" w:cs="Times New Roman"/>
                <w:sz w:val="28"/>
                <w:szCs w:val="28"/>
                <w:lang w:val="uk-UA"/>
              </w:rPr>
              <w:t>Шаталова</w:t>
            </w:r>
            <w:proofErr w:type="spellEnd"/>
          </w:p>
        </w:tc>
        <w:tc>
          <w:tcPr>
            <w:tcW w:w="4819" w:type="dxa"/>
            <w:tcBorders>
              <w:top w:val="single" w:sz="4" w:space="0" w:color="auto"/>
              <w:left w:val="single" w:sz="4" w:space="0" w:color="auto"/>
              <w:bottom w:val="single" w:sz="4" w:space="0" w:color="auto"/>
              <w:right w:val="single" w:sz="4" w:space="0" w:color="auto"/>
            </w:tcBorders>
            <w:vAlign w:val="bottom"/>
          </w:tcPr>
          <w:p w:rsidR="00671EF0" w:rsidRPr="003101F7" w:rsidRDefault="00671EF0" w:rsidP="003101F7">
            <w:pPr>
              <w:widowControl w:val="0"/>
              <w:spacing w:after="0" w:line="240" w:lineRule="auto"/>
              <w:rPr>
                <w:rFonts w:ascii="Times New Roman" w:hAnsi="Times New Roman" w:cs="Times New Roman"/>
                <w:sz w:val="28"/>
                <w:szCs w:val="28"/>
                <w:lang w:val="uk-UA"/>
              </w:rPr>
            </w:pPr>
            <w:r w:rsidRPr="003101F7">
              <w:rPr>
                <w:rFonts w:ascii="Times New Roman" w:hAnsi="Times New Roman" w:cs="Times New Roman"/>
                <w:sz w:val="28"/>
                <w:szCs w:val="28"/>
                <w:lang w:val="uk-UA"/>
              </w:rPr>
              <w:t>Вулиця Козацька</w:t>
            </w:r>
          </w:p>
        </w:tc>
      </w:tr>
    </w:tbl>
    <w:p w:rsidR="00E65FAF" w:rsidRDefault="00E65FAF" w:rsidP="003101F7">
      <w:pPr>
        <w:pStyle w:val="rvps2"/>
        <w:widowControl w:val="0"/>
        <w:spacing w:before="0" w:beforeAutospacing="0" w:after="0" w:afterAutospacing="0"/>
        <w:ind w:firstLine="709"/>
        <w:jc w:val="center"/>
        <w:rPr>
          <w:b/>
          <w:sz w:val="28"/>
          <w:szCs w:val="28"/>
          <w:lang w:val="uk-UA"/>
        </w:rPr>
      </w:pPr>
    </w:p>
    <w:p w:rsidR="003101F7" w:rsidRDefault="003101F7" w:rsidP="003101F7">
      <w:pPr>
        <w:pStyle w:val="rvps2"/>
        <w:widowControl w:val="0"/>
        <w:spacing w:before="0" w:beforeAutospacing="0" w:after="0" w:afterAutospacing="0"/>
        <w:ind w:firstLine="709"/>
        <w:jc w:val="center"/>
        <w:rPr>
          <w:b/>
          <w:sz w:val="28"/>
          <w:szCs w:val="28"/>
          <w:lang w:val="uk-UA"/>
        </w:rPr>
      </w:pPr>
    </w:p>
    <w:p w:rsidR="003101F7" w:rsidRDefault="003101F7" w:rsidP="003101F7">
      <w:pPr>
        <w:pStyle w:val="rvps2"/>
        <w:widowControl w:val="0"/>
        <w:spacing w:before="0" w:beforeAutospacing="0" w:after="0" w:afterAutospacing="0"/>
        <w:ind w:firstLine="709"/>
        <w:jc w:val="center"/>
        <w:rPr>
          <w:b/>
          <w:sz w:val="28"/>
          <w:szCs w:val="28"/>
          <w:lang w:val="uk-UA"/>
        </w:rPr>
      </w:pPr>
    </w:p>
    <w:p w:rsidR="003101F7" w:rsidRPr="003101F7" w:rsidRDefault="003101F7" w:rsidP="003101F7">
      <w:pPr>
        <w:pStyle w:val="rvps2"/>
        <w:widowControl w:val="0"/>
        <w:spacing w:before="0" w:beforeAutospacing="0" w:after="0" w:afterAutospacing="0"/>
        <w:ind w:firstLine="709"/>
        <w:rPr>
          <w:b/>
          <w:sz w:val="28"/>
          <w:szCs w:val="28"/>
          <w:lang w:val="uk-UA"/>
        </w:rPr>
      </w:pPr>
      <w:r>
        <w:rPr>
          <w:b/>
          <w:sz w:val="28"/>
          <w:szCs w:val="28"/>
          <w:lang w:val="uk-UA"/>
        </w:rPr>
        <w:t>Секретар міської ради</w:t>
      </w:r>
      <w:r>
        <w:rPr>
          <w:b/>
          <w:sz w:val="28"/>
          <w:szCs w:val="28"/>
          <w:lang w:val="uk-UA"/>
        </w:rPr>
        <w:tab/>
      </w:r>
      <w:r>
        <w:rPr>
          <w:b/>
          <w:sz w:val="28"/>
          <w:szCs w:val="28"/>
          <w:lang w:val="uk-UA"/>
        </w:rPr>
        <w:tab/>
      </w:r>
      <w:r>
        <w:rPr>
          <w:b/>
          <w:sz w:val="28"/>
          <w:szCs w:val="28"/>
          <w:lang w:val="uk-UA"/>
        </w:rPr>
        <w:tab/>
        <w:t>Петро ШАФРАНСЬКИЙ</w:t>
      </w:r>
    </w:p>
    <w:sectPr w:rsidR="003101F7" w:rsidRPr="003101F7" w:rsidSect="003101F7">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67FAB"/>
    <w:multiLevelType w:val="hybridMultilevel"/>
    <w:tmpl w:val="01603DE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2E523F"/>
    <w:multiLevelType w:val="hybridMultilevel"/>
    <w:tmpl w:val="01603DE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78412E"/>
    <w:multiLevelType w:val="multilevel"/>
    <w:tmpl w:val="781EB08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767C478A"/>
    <w:multiLevelType w:val="multilevel"/>
    <w:tmpl w:val="699C093A"/>
    <w:lvl w:ilvl="0">
      <w:start w:val="2"/>
      <w:numFmt w:val="decimal"/>
      <w:lvlText w:val="%1."/>
      <w:lvlJc w:val="left"/>
      <w:pPr>
        <w:tabs>
          <w:tab w:val="num" w:pos="426"/>
        </w:tabs>
        <w:ind w:left="1495" w:hanging="360"/>
      </w:pPr>
    </w:lvl>
    <w:lvl w:ilvl="1">
      <w:start w:val="1"/>
      <w:numFmt w:val="lowerLetter"/>
      <w:lvlText w:val="%2."/>
      <w:lvlJc w:val="left"/>
      <w:pPr>
        <w:tabs>
          <w:tab w:val="num" w:pos="426"/>
        </w:tabs>
        <w:ind w:left="2215" w:hanging="360"/>
      </w:pPr>
    </w:lvl>
    <w:lvl w:ilvl="2">
      <w:start w:val="1"/>
      <w:numFmt w:val="lowerRoman"/>
      <w:lvlText w:val="%3."/>
      <w:lvlJc w:val="right"/>
      <w:pPr>
        <w:tabs>
          <w:tab w:val="num" w:pos="426"/>
        </w:tabs>
        <w:ind w:left="2935" w:hanging="180"/>
      </w:pPr>
    </w:lvl>
    <w:lvl w:ilvl="3">
      <w:start w:val="1"/>
      <w:numFmt w:val="decimal"/>
      <w:lvlText w:val="%4."/>
      <w:lvlJc w:val="left"/>
      <w:pPr>
        <w:tabs>
          <w:tab w:val="num" w:pos="426"/>
        </w:tabs>
        <w:ind w:left="3655" w:hanging="360"/>
      </w:pPr>
    </w:lvl>
    <w:lvl w:ilvl="4">
      <w:start w:val="1"/>
      <w:numFmt w:val="lowerLetter"/>
      <w:lvlText w:val="%5."/>
      <w:lvlJc w:val="left"/>
      <w:pPr>
        <w:tabs>
          <w:tab w:val="num" w:pos="426"/>
        </w:tabs>
        <w:ind w:left="4375" w:hanging="360"/>
      </w:pPr>
    </w:lvl>
    <w:lvl w:ilvl="5">
      <w:start w:val="1"/>
      <w:numFmt w:val="lowerRoman"/>
      <w:lvlText w:val="%6."/>
      <w:lvlJc w:val="right"/>
      <w:pPr>
        <w:tabs>
          <w:tab w:val="num" w:pos="426"/>
        </w:tabs>
        <w:ind w:left="5095" w:hanging="180"/>
      </w:pPr>
    </w:lvl>
    <w:lvl w:ilvl="6">
      <w:start w:val="1"/>
      <w:numFmt w:val="decimal"/>
      <w:lvlText w:val="%7."/>
      <w:lvlJc w:val="left"/>
      <w:pPr>
        <w:tabs>
          <w:tab w:val="num" w:pos="426"/>
        </w:tabs>
        <w:ind w:left="5815" w:hanging="360"/>
      </w:pPr>
    </w:lvl>
    <w:lvl w:ilvl="7">
      <w:start w:val="1"/>
      <w:numFmt w:val="lowerLetter"/>
      <w:lvlText w:val="%8."/>
      <w:lvlJc w:val="left"/>
      <w:pPr>
        <w:tabs>
          <w:tab w:val="num" w:pos="426"/>
        </w:tabs>
        <w:ind w:left="6535" w:hanging="360"/>
      </w:pPr>
    </w:lvl>
    <w:lvl w:ilvl="8">
      <w:start w:val="1"/>
      <w:numFmt w:val="lowerRoman"/>
      <w:lvlText w:val="%9."/>
      <w:lvlJc w:val="right"/>
      <w:pPr>
        <w:tabs>
          <w:tab w:val="num" w:pos="426"/>
        </w:tabs>
        <w:ind w:left="7255" w:hanging="180"/>
      </w:pPr>
    </w:lvl>
  </w:abstractNum>
  <w:num w:numId="1">
    <w:abstractNumId w:val="3"/>
  </w:num>
  <w:num w:numId="2">
    <w:abstractNumId w:val="0"/>
  </w:num>
  <w:num w:numId="3">
    <w:abstractNumId w:val="1"/>
  </w:num>
  <w:num w:numId="4">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62A8B"/>
    <w:rsid w:val="000B1D77"/>
    <w:rsid w:val="000B7D13"/>
    <w:rsid w:val="00124C1E"/>
    <w:rsid w:val="00232802"/>
    <w:rsid w:val="00247227"/>
    <w:rsid w:val="00247D7D"/>
    <w:rsid w:val="00294D13"/>
    <w:rsid w:val="002A740C"/>
    <w:rsid w:val="003101F7"/>
    <w:rsid w:val="004B67B0"/>
    <w:rsid w:val="004C2139"/>
    <w:rsid w:val="005D34FD"/>
    <w:rsid w:val="006516EC"/>
    <w:rsid w:val="00671EF0"/>
    <w:rsid w:val="006B2939"/>
    <w:rsid w:val="00762A8B"/>
    <w:rsid w:val="007D0011"/>
    <w:rsid w:val="00803DFD"/>
    <w:rsid w:val="00987E74"/>
    <w:rsid w:val="00A74971"/>
    <w:rsid w:val="00AD7967"/>
    <w:rsid w:val="00AF72FE"/>
    <w:rsid w:val="00C02F66"/>
    <w:rsid w:val="00C179F3"/>
    <w:rsid w:val="00C21A3B"/>
    <w:rsid w:val="00C34031"/>
    <w:rsid w:val="00C34DE3"/>
    <w:rsid w:val="00CC4A83"/>
    <w:rsid w:val="00E42716"/>
    <w:rsid w:val="00E65FAF"/>
    <w:rsid w:val="00F03E05"/>
    <w:rsid w:val="00F54F88"/>
    <w:rsid w:val="00F82DA8"/>
    <w:rsid w:val="00FF77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1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328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99"/>
    <w:semiHidden/>
    <w:unhideWhenUsed/>
    <w:rsid w:val="002328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semiHidden/>
    <w:rsid w:val="00232802"/>
    <w:rPr>
      <w:rFonts w:ascii="Times New Roman" w:eastAsia="Times New Roman" w:hAnsi="Times New Roman" w:cs="Times New Roman"/>
      <w:sz w:val="24"/>
      <w:szCs w:val="24"/>
      <w:lang w:eastAsia="ru-RU"/>
    </w:rPr>
  </w:style>
  <w:style w:type="character" w:styleId="a6">
    <w:name w:val="Strong"/>
    <w:basedOn w:val="a0"/>
    <w:uiPriority w:val="22"/>
    <w:qFormat/>
    <w:rsid w:val="00232802"/>
    <w:rPr>
      <w:b/>
      <w:bCs/>
    </w:rPr>
  </w:style>
  <w:style w:type="paragraph" w:styleId="a7">
    <w:name w:val="Balloon Text"/>
    <w:basedOn w:val="a"/>
    <w:link w:val="a8"/>
    <w:uiPriority w:val="99"/>
    <w:semiHidden/>
    <w:unhideWhenUsed/>
    <w:rsid w:val="0023280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32802"/>
    <w:rPr>
      <w:rFonts w:ascii="Tahoma" w:hAnsi="Tahoma" w:cs="Tahoma"/>
      <w:sz w:val="16"/>
      <w:szCs w:val="16"/>
    </w:rPr>
  </w:style>
  <w:style w:type="paragraph" w:styleId="a9">
    <w:name w:val="No Spacing"/>
    <w:qFormat/>
    <w:rsid w:val="00124C1E"/>
    <w:pPr>
      <w:spacing w:after="0" w:line="240" w:lineRule="auto"/>
    </w:pPr>
    <w:rPr>
      <w:rFonts w:ascii="Calibri" w:eastAsia="Calibri" w:hAnsi="Calibri" w:cs="Times New Roman"/>
      <w:lang w:val="uk-UA"/>
    </w:rPr>
  </w:style>
  <w:style w:type="paragraph" w:customStyle="1" w:styleId="rvps2">
    <w:name w:val="rvps2"/>
    <w:basedOn w:val="a"/>
    <w:rsid w:val="00AD79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FF778D"/>
    <w:pPr>
      <w:ind w:left="720"/>
      <w:contextualSpacing/>
    </w:pPr>
  </w:style>
  <w:style w:type="character" w:styleId="ab">
    <w:name w:val="Emphasis"/>
    <w:basedOn w:val="a0"/>
    <w:uiPriority w:val="20"/>
    <w:qFormat/>
    <w:rsid w:val="005D34FD"/>
    <w:rPr>
      <w:i/>
      <w:iCs/>
    </w:rPr>
  </w:style>
  <w:style w:type="paragraph" w:styleId="ac">
    <w:name w:val="Body Text Indent"/>
    <w:basedOn w:val="a"/>
    <w:link w:val="ad"/>
    <w:uiPriority w:val="99"/>
    <w:semiHidden/>
    <w:unhideWhenUsed/>
    <w:rsid w:val="00E65FAF"/>
    <w:pPr>
      <w:spacing w:after="120" w:line="240" w:lineRule="auto"/>
      <w:ind w:left="283"/>
    </w:pPr>
    <w:rPr>
      <w:rFonts w:ascii="Times New Roman" w:eastAsia="Times New Roman" w:hAnsi="Times New Roman" w:cs="Times New Roman"/>
      <w:sz w:val="28"/>
      <w:szCs w:val="20"/>
      <w:lang w:eastAsia="ru-RU"/>
    </w:rPr>
  </w:style>
  <w:style w:type="character" w:customStyle="1" w:styleId="ad">
    <w:name w:val="Основной текст с отступом Знак"/>
    <w:basedOn w:val="a0"/>
    <w:link w:val="ac"/>
    <w:uiPriority w:val="99"/>
    <w:semiHidden/>
    <w:rsid w:val="00E65FAF"/>
    <w:rPr>
      <w:rFonts w:ascii="Times New Roman" w:eastAsia="Times New Roman" w:hAnsi="Times New Roman" w:cs="Times New Roman"/>
      <w:sz w:val="28"/>
      <w:szCs w:val="20"/>
      <w:lang w:eastAsia="ru-RU"/>
    </w:rPr>
  </w:style>
  <w:style w:type="paragraph" w:styleId="ae">
    <w:name w:val="List"/>
    <w:basedOn w:val="a"/>
    <w:unhideWhenUsed/>
    <w:rsid w:val="003101F7"/>
    <w:pPr>
      <w:spacing w:after="0" w:line="240" w:lineRule="auto"/>
      <w:ind w:left="283" w:hanging="283"/>
    </w:pPr>
    <w:rPr>
      <w:rFonts w:ascii="Times New Roman" w:eastAsia="Times New Roman" w:hAnsi="Times New Roman" w:cs="Times New Roman"/>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328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99"/>
    <w:semiHidden/>
    <w:unhideWhenUsed/>
    <w:rsid w:val="002328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semiHidden/>
    <w:rsid w:val="00232802"/>
    <w:rPr>
      <w:rFonts w:ascii="Times New Roman" w:eastAsia="Times New Roman" w:hAnsi="Times New Roman" w:cs="Times New Roman"/>
      <w:sz w:val="24"/>
      <w:szCs w:val="24"/>
      <w:lang w:eastAsia="ru-RU"/>
    </w:rPr>
  </w:style>
  <w:style w:type="character" w:styleId="a6">
    <w:name w:val="Strong"/>
    <w:basedOn w:val="a0"/>
    <w:uiPriority w:val="22"/>
    <w:qFormat/>
    <w:rsid w:val="00232802"/>
    <w:rPr>
      <w:b/>
      <w:bCs/>
    </w:rPr>
  </w:style>
  <w:style w:type="paragraph" w:styleId="a7">
    <w:name w:val="Balloon Text"/>
    <w:basedOn w:val="a"/>
    <w:link w:val="a8"/>
    <w:uiPriority w:val="99"/>
    <w:semiHidden/>
    <w:unhideWhenUsed/>
    <w:rsid w:val="0023280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32802"/>
    <w:rPr>
      <w:rFonts w:ascii="Tahoma" w:hAnsi="Tahoma" w:cs="Tahoma"/>
      <w:sz w:val="16"/>
      <w:szCs w:val="16"/>
    </w:rPr>
  </w:style>
  <w:style w:type="paragraph" w:styleId="a9">
    <w:name w:val="No Spacing"/>
    <w:qFormat/>
    <w:rsid w:val="00124C1E"/>
    <w:pPr>
      <w:spacing w:after="0" w:line="240" w:lineRule="auto"/>
    </w:pPr>
    <w:rPr>
      <w:rFonts w:ascii="Calibri" w:eastAsia="Calibri" w:hAnsi="Calibri" w:cs="Times New Roman"/>
      <w:lang w:val="uk-UA"/>
    </w:rPr>
  </w:style>
  <w:style w:type="paragraph" w:customStyle="1" w:styleId="rvps2">
    <w:name w:val="rvps2"/>
    <w:basedOn w:val="a"/>
    <w:rsid w:val="00AD79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FF778D"/>
    <w:pPr>
      <w:ind w:left="720"/>
      <w:contextualSpacing/>
    </w:pPr>
  </w:style>
  <w:style w:type="character" w:styleId="ab">
    <w:name w:val="Emphasis"/>
    <w:basedOn w:val="a0"/>
    <w:uiPriority w:val="20"/>
    <w:qFormat/>
    <w:rsid w:val="005D34FD"/>
    <w:rPr>
      <w:i/>
      <w:iCs/>
    </w:rPr>
  </w:style>
  <w:style w:type="paragraph" w:styleId="ac">
    <w:name w:val="Body Text Indent"/>
    <w:basedOn w:val="a"/>
    <w:link w:val="ad"/>
    <w:uiPriority w:val="99"/>
    <w:semiHidden/>
    <w:unhideWhenUsed/>
    <w:rsid w:val="00E65FAF"/>
    <w:pPr>
      <w:spacing w:after="120" w:line="240" w:lineRule="auto"/>
      <w:ind w:left="283"/>
    </w:pPr>
    <w:rPr>
      <w:rFonts w:ascii="Times New Roman" w:eastAsia="Times New Roman" w:hAnsi="Times New Roman" w:cs="Times New Roman"/>
      <w:sz w:val="28"/>
      <w:szCs w:val="20"/>
      <w:lang w:eastAsia="ru-RU"/>
    </w:rPr>
  </w:style>
  <w:style w:type="character" w:customStyle="1" w:styleId="ad">
    <w:name w:val="Основной текст с отступом Знак"/>
    <w:basedOn w:val="a0"/>
    <w:link w:val="ac"/>
    <w:uiPriority w:val="99"/>
    <w:semiHidden/>
    <w:rsid w:val="00E65FAF"/>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81803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EFA83-87AA-42B0-BD6C-94CFAC30D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4</Pages>
  <Words>923</Words>
  <Characters>5263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14</cp:revision>
  <cp:lastPrinted>2023-03-10T09:01:00Z</cp:lastPrinted>
  <dcterms:created xsi:type="dcterms:W3CDTF">2023-03-02T07:56:00Z</dcterms:created>
  <dcterms:modified xsi:type="dcterms:W3CDTF">2023-03-30T12:45:00Z</dcterms:modified>
</cp:coreProperties>
</file>